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6"/>
        <w:gridCol w:w="4709"/>
      </w:tblGrid>
      <w:tr w:rsidR="00AF5393" w:rsidRPr="00DE0CC1">
        <w:tc>
          <w:tcPr>
            <w:tcW w:w="4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93" w:rsidRPr="00DE0CC1" w:rsidRDefault="00AF5393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_Copy_1"/>
            <w:bookmarkEnd w:id="0"/>
          </w:p>
        </w:tc>
        <w:tc>
          <w:tcPr>
            <w:tcW w:w="4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93" w:rsidRPr="00DE0CC1" w:rsidRDefault="00AC2C6B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bookmarkStart w:id="1" w:name="_GoBack"/>
            <w:bookmarkEnd w:id="1"/>
            <w:r w:rsidRPr="00DE0CC1">
              <w:rPr>
                <w:rFonts w:ascii="Times New Roman" w:hAnsi="Times New Roman" w:cs="Times New Roman"/>
                <w:sz w:val="24"/>
              </w:rPr>
              <w:t>УТВЕРЖДЕН</w:t>
            </w:r>
          </w:p>
          <w:p w:rsidR="00AF5393" w:rsidRPr="00DE0CC1" w:rsidRDefault="00AC2C6B" w:rsidP="0030260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DE0CC1">
              <w:rPr>
                <w:rFonts w:ascii="Times New Roman" w:hAnsi="Times New Roman" w:cs="Times New Roman"/>
                <w:sz w:val="24"/>
              </w:rPr>
              <w:t xml:space="preserve">распоряжением </w:t>
            </w:r>
            <w:r w:rsidR="00302607" w:rsidRPr="00DE0CC1">
              <w:rPr>
                <w:rFonts w:ascii="Times New Roman" w:hAnsi="Times New Roman" w:cs="Times New Roman"/>
                <w:sz w:val="24"/>
              </w:rPr>
              <w:t>Управления образованием</w:t>
            </w:r>
            <w:r w:rsidRPr="00DE0CC1">
              <w:rPr>
                <w:rFonts w:ascii="Times New Roman" w:hAnsi="Times New Roman" w:cs="Times New Roman"/>
                <w:sz w:val="24"/>
              </w:rPr>
              <w:t xml:space="preserve"> Качканарского городского округа</w:t>
            </w:r>
          </w:p>
        </w:tc>
      </w:tr>
      <w:tr w:rsidR="00AF5393" w:rsidRPr="00DE0CC1">
        <w:tc>
          <w:tcPr>
            <w:tcW w:w="4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93" w:rsidRPr="00DE0CC1" w:rsidRDefault="00AF5393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93" w:rsidRPr="00DE0CC1" w:rsidRDefault="00302607" w:rsidP="00302607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DE0CC1">
              <w:rPr>
                <w:rFonts w:ascii="Times New Roman" w:hAnsi="Times New Roman" w:cs="Times New Roman"/>
                <w:sz w:val="24"/>
              </w:rPr>
              <w:t>О</w:t>
            </w:r>
            <w:r w:rsidR="00AC2C6B" w:rsidRPr="00DE0CC1">
              <w:rPr>
                <w:rFonts w:ascii="Times New Roman" w:hAnsi="Times New Roman" w:cs="Times New Roman"/>
                <w:sz w:val="24"/>
              </w:rPr>
              <w:t>т</w:t>
            </w:r>
            <w:r w:rsidRPr="00DE0CC1">
              <w:rPr>
                <w:rFonts w:ascii="Times New Roman" w:hAnsi="Times New Roman" w:cs="Times New Roman"/>
                <w:sz w:val="24"/>
              </w:rPr>
              <w:t xml:space="preserve"> 19.06.2023 </w:t>
            </w:r>
            <w:r w:rsidR="00AC2C6B" w:rsidRPr="00DE0CC1">
              <w:rPr>
                <w:rFonts w:ascii="Times New Roman" w:hAnsi="Times New Roman" w:cs="Times New Roman"/>
                <w:sz w:val="24"/>
              </w:rPr>
              <w:t>№</w:t>
            </w:r>
            <w:r w:rsidRPr="00DE0CC1">
              <w:rPr>
                <w:rFonts w:ascii="Times New Roman" w:hAnsi="Times New Roman" w:cs="Times New Roman"/>
                <w:sz w:val="24"/>
              </w:rPr>
              <w:t xml:space="preserve"> 41-к</w:t>
            </w:r>
          </w:p>
        </w:tc>
      </w:tr>
      <w:tr w:rsidR="00AF5393" w:rsidRPr="00DE0CC1">
        <w:tc>
          <w:tcPr>
            <w:tcW w:w="46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93" w:rsidRPr="00DE0CC1" w:rsidRDefault="00AF5393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393" w:rsidRPr="00DE0CC1" w:rsidRDefault="00AC2C6B" w:rsidP="00302607">
            <w:pPr>
              <w:pStyle w:val="Standard"/>
              <w:jc w:val="both"/>
              <w:rPr>
                <w:rFonts w:ascii="Times New Roman" w:hAnsi="Times New Roman" w:cs="Times New Roman"/>
                <w:sz w:val="24"/>
              </w:rPr>
            </w:pPr>
            <w:r w:rsidRPr="00DE0CC1">
              <w:rPr>
                <w:rFonts w:ascii="Times New Roman" w:hAnsi="Times New Roman" w:cs="Times New Roman"/>
                <w:sz w:val="24"/>
              </w:rPr>
              <w:t xml:space="preserve">«Об утверждении Порядка рассмотрения обращений граждан и организаций по фактам коррупции в </w:t>
            </w:r>
            <w:r w:rsidR="00302607" w:rsidRPr="00DE0CC1">
              <w:rPr>
                <w:rFonts w:ascii="Times New Roman" w:hAnsi="Times New Roman" w:cs="Times New Roman"/>
                <w:sz w:val="24"/>
              </w:rPr>
              <w:t>Управлении образованием</w:t>
            </w:r>
            <w:r w:rsidRPr="00DE0CC1">
              <w:rPr>
                <w:rFonts w:ascii="Times New Roman" w:hAnsi="Times New Roman" w:cs="Times New Roman"/>
                <w:sz w:val="24"/>
              </w:rPr>
              <w:t xml:space="preserve"> Качканарского городского округа»</w:t>
            </w:r>
          </w:p>
        </w:tc>
      </w:tr>
    </w:tbl>
    <w:p w:rsidR="00AF5393" w:rsidRPr="00DE0CC1" w:rsidRDefault="00AF5393">
      <w:pPr>
        <w:pStyle w:val="Standard"/>
        <w:jc w:val="right"/>
        <w:rPr>
          <w:rFonts w:ascii="Times New Roman" w:hAnsi="Times New Roman" w:cs="Times New Roman"/>
          <w:sz w:val="24"/>
        </w:rPr>
      </w:pPr>
    </w:p>
    <w:p w:rsidR="00AF5393" w:rsidRPr="00DE0CC1" w:rsidRDefault="00AF5393">
      <w:pPr>
        <w:pStyle w:val="ConsPlusNormal"/>
        <w:rPr>
          <w:rFonts w:ascii="Times New Roman" w:hAnsi="Times New Roman" w:cs="Times New Roman"/>
          <w:sz w:val="24"/>
        </w:rPr>
      </w:pPr>
    </w:p>
    <w:p w:rsidR="00AF5393" w:rsidRPr="00DE0CC1" w:rsidRDefault="00AC2C6B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>Порядок</w:t>
      </w:r>
    </w:p>
    <w:p w:rsidR="00AF5393" w:rsidRPr="00DE0CC1" w:rsidRDefault="00AC2C6B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>рассмотрения обращений граждан и организаций по фактам коррупции</w:t>
      </w:r>
    </w:p>
    <w:p w:rsidR="00AF5393" w:rsidRPr="00DE0CC1" w:rsidRDefault="00AC2C6B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 xml:space="preserve">в </w:t>
      </w:r>
      <w:r w:rsidR="00531FDE" w:rsidRPr="00DE0CC1">
        <w:rPr>
          <w:rFonts w:ascii="Times New Roman" w:hAnsi="Times New Roman" w:cs="Times New Roman"/>
          <w:sz w:val="24"/>
        </w:rPr>
        <w:t>Управлении образованием</w:t>
      </w:r>
      <w:r w:rsidRPr="00DE0CC1">
        <w:rPr>
          <w:rFonts w:ascii="Times New Roman" w:hAnsi="Times New Roman" w:cs="Times New Roman"/>
          <w:sz w:val="24"/>
        </w:rPr>
        <w:t xml:space="preserve"> Качканарского городского округа</w:t>
      </w:r>
    </w:p>
    <w:p w:rsidR="00AF5393" w:rsidRPr="00DE0CC1" w:rsidRDefault="00AF5393">
      <w:pPr>
        <w:pStyle w:val="ConsPlusNormal"/>
        <w:rPr>
          <w:rFonts w:ascii="Times New Roman" w:hAnsi="Times New Roman" w:cs="Times New Roman"/>
          <w:sz w:val="24"/>
        </w:rPr>
      </w:pPr>
    </w:p>
    <w:p w:rsidR="00AF5393" w:rsidRPr="00DE0CC1" w:rsidRDefault="00AC2C6B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>I. ОБЩИЕ ПОЛОЖЕНИЯ</w:t>
      </w:r>
    </w:p>
    <w:p w:rsidR="00AF5393" w:rsidRPr="00DE0CC1" w:rsidRDefault="00AF5393">
      <w:pPr>
        <w:pStyle w:val="ConsPlusNormal"/>
        <w:rPr>
          <w:rFonts w:ascii="Times New Roman" w:hAnsi="Times New Roman" w:cs="Times New Roman"/>
          <w:sz w:val="24"/>
        </w:rPr>
      </w:pPr>
    </w:p>
    <w:p w:rsidR="00AF5393" w:rsidRPr="00DE0CC1" w:rsidRDefault="00AC2C6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 xml:space="preserve">Настоящее Положение о порядке рассмотрения обращений граждан и организаций, содержащих информацию о фактах коррупции, в </w:t>
      </w:r>
      <w:r w:rsidR="0013793D" w:rsidRPr="00DE0CC1">
        <w:rPr>
          <w:rFonts w:ascii="Times New Roman" w:hAnsi="Times New Roman" w:cs="Times New Roman"/>
          <w:sz w:val="24"/>
        </w:rPr>
        <w:t>Управлении образованием</w:t>
      </w:r>
      <w:r w:rsidRPr="00DE0CC1">
        <w:rPr>
          <w:rFonts w:ascii="Times New Roman" w:hAnsi="Times New Roman" w:cs="Times New Roman"/>
          <w:sz w:val="24"/>
        </w:rPr>
        <w:t xml:space="preserve"> Качканарского городского округа (далее - Положение) разработано во исполнение требований Федерального закона от 25.12.2008 № 273-ФЗ «О противодействии коррупции», Указа Президента Российской Федерации от 16.08.2021 № 478 «О национальном плане противодействия коррупции на 2021 - 2024 годы».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>В соответствии со статьей 1 Федерального закона от 25.12.2008 № 273-ФЗ «О противодействии коррупции» коррупцией является: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ar44"/>
      <w:bookmarkEnd w:id="2"/>
      <w:proofErr w:type="gramStart"/>
      <w:r w:rsidRPr="00DE0CC1">
        <w:rPr>
          <w:rFonts w:ascii="Times New Roman" w:hAnsi="Times New Roman" w:cs="Times New Roman"/>
          <w:sz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 xml:space="preserve">Граждане и представители организаций могут обращаться в </w:t>
      </w:r>
      <w:r w:rsidR="0013793D" w:rsidRPr="00DE0CC1">
        <w:rPr>
          <w:rFonts w:ascii="Times New Roman" w:hAnsi="Times New Roman" w:cs="Times New Roman"/>
          <w:sz w:val="24"/>
        </w:rPr>
        <w:t>Управление образованием</w:t>
      </w:r>
      <w:r w:rsidRPr="00DE0CC1">
        <w:rPr>
          <w:rFonts w:ascii="Times New Roman" w:hAnsi="Times New Roman" w:cs="Times New Roman"/>
          <w:sz w:val="24"/>
        </w:rPr>
        <w:t xml:space="preserve"> Качканарского городского округа (далее - </w:t>
      </w:r>
      <w:r w:rsidR="0013793D" w:rsidRPr="00DE0CC1">
        <w:rPr>
          <w:rFonts w:ascii="Times New Roman" w:hAnsi="Times New Roman" w:cs="Times New Roman"/>
          <w:sz w:val="24"/>
        </w:rPr>
        <w:t>Управление образованием</w:t>
      </w:r>
      <w:r w:rsidRPr="00DE0CC1">
        <w:rPr>
          <w:rFonts w:ascii="Times New Roman" w:hAnsi="Times New Roman" w:cs="Times New Roman"/>
          <w:sz w:val="24"/>
        </w:rPr>
        <w:t xml:space="preserve">) с сообщениями о ставших им известными фактах коррупции со стороны муниципальных служащих </w:t>
      </w:r>
      <w:r w:rsidR="0013793D" w:rsidRPr="00DE0CC1">
        <w:rPr>
          <w:rFonts w:ascii="Times New Roman" w:hAnsi="Times New Roman" w:cs="Times New Roman"/>
          <w:sz w:val="24"/>
        </w:rPr>
        <w:t>Управления образованием</w:t>
      </w:r>
      <w:r w:rsidRPr="00DE0CC1">
        <w:rPr>
          <w:rFonts w:ascii="Times New Roman" w:hAnsi="Times New Roman" w:cs="Times New Roman"/>
          <w:sz w:val="24"/>
        </w:rPr>
        <w:t>.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 xml:space="preserve">Обеспечение объективного и своевременного рассмотрения обращений граждан и организаций, содержащих информацию о фактах коррупции, позволит оперативно выявлять и пресекать проявления коррупции в </w:t>
      </w:r>
      <w:r w:rsidR="0013793D" w:rsidRPr="00DE0CC1">
        <w:rPr>
          <w:rFonts w:ascii="Times New Roman" w:hAnsi="Times New Roman" w:cs="Times New Roman"/>
          <w:sz w:val="24"/>
        </w:rPr>
        <w:t>Управлении образованием</w:t>
      </w:r>
      <w:r w:rsidRPr="00DE0CC1">
        <w:rPr>
          <w:rFonts w:ascii="Times New Roman" w:hAnsi="Times New Roman" w:cs="Times New Roman"/>
          <w:sz w:val="24"/>
        </w:rPr>
        <w:t>, а также принимать меры по устранению последствий таких проявлений.</w:t>
      </w:r>
    </w:p>
    <w:p w:rsidR="00AF5393" w:rsidRPr="00DE0CC1" w:rsidRDefault="00AF5393">
      <w:pPr>
        <w:pStyle w:val="ConsPlusNormal"/>
        <w:rPr>
          <w:rFonts w:ascii="Times New Roman" w:hAnsi="Times New Roman" w:cs="Times New Roman"/>
          <w:sz w:val="24"/>
        </w:rPr>
      </w:pPr>
    </w:p>
    <w:p w:rsidR="00AF5393" w:rsidRPr="00DE0CC1" w:rsidRDefault="00AC2C6B">
      <w:pPr>
        <w:pStyle w:val="ConsPlusNormal"/>
        <w:jc w:val="center"/>
        <w:rPr>
          <w:rFonts w:ascii="Times New Roman" w:hAnsi="Times New Roman" w:cs="Times New Roman"/>
          <w:b/>
          <w:bCs/>
          <w:sz w:val="24"/>
        </w:rPr>
      </w:pPr>
      <w:r w:rsidRPr="00DE0CC1">
        <w:rPr>
          <w:rFonts w:ascii="Times New Roman" w:hAnsi="Times New Roman" w:cs="Times New Roman"/>
          <w:b/>
          <w:bCs/>
          <w:sz w:val="24"/>
        </w:rPr>
        <w:t>II. НОРМАТИВНАЯ ПРАВОВАЯ БАЗА</w:t>
      </w:r>
    </w:p>
    <w:p w:rsidR="00AF5393" w:rsidRPr="00DE0CC1" w:rsidRDefault="00AF5393">
      <w:pPr>
        <w:pStyle w:val="ConsPlusNormal"/>
        <w:rPr>
          <w:rFonts w:ascii="Times New Roman" w:hAnsi="Times New Roman" w:cs="Times New Roman"/>
          <w:b/>
          <w:bCs/>
          <w:sz w:val="24"/>
        </w:rPr>
      </w:pPr>
    </w:p>
    <w:p w:rsidR="00AF5393" w:rsidRPr="00DE0CC1" w:rsidRDefault="00AC2C6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DE0CC1">
        <w:rPr>
          <w:rFonts w:ascii="Times New Roman" w:hAnsi="Times New Roman" w:cs="Times New Roman"/>
          <w:color w:val="000000"/>
          <w:sz w:val="24"/>
        </w:rPr>
        <w:t xml:space="preserve">Правовую основу работы </w:t>
      </w:r>
      <w:r w:rsidR="0013793D" w:rsidRPr="00DE0CC1">
        <w:rPr>
          <w:rFonts w:ascii="Times New Roman" w:hAnsi="Times New Roman" w:cs="Times New Roman"/>
          <w:color w:val="000000"/>
          <w:sz w:val="24"/>
        </w:rPr>
        <w:t>Управления образованием</w:t>
      </w:r>
      <w:r w:rsidRPr="00DE0CC1">
        <w:rPr>
          <w:rFonts w:ascii="Times New Roman" w:hAnsi="Times New Roman" w:cs="Times New Roman"/>
          <w:color w:val="000000"/>
          <w:sz w:val="24"/>
        </w:rPr>
        <w:t xml:space="preserve"> с обращениями граждан и организаций по фактам коррупции в деятельности </w:t>
      </w:r>
      <w:r w:rsidR="00F85824" w:rsidRPr="00DE0CC1">
        <w:rPr>
          <w:rFonts w:ascii="Times New Roman" w:hAnsi="Times New Roman" w:cs="Times New Roman"/>
          <w:color w:val="000000"/>
          <w:sz w:val="24"/>
        </w:rPr>
        <w:t>Управления образованием</w:t>
      </w:r>
      <w:r w:rsidRPr="00DE0CC1">
        <w:rPr>
          <w:rFonts w:ascii="Times New Roman" w:hAnsi="Times New Roman" w:cs="Times New Roman"/>
          <w:color w:val="000000"/>
          <w:sz w:val="24"/>
        </w:rPr>
        <w:t xml:space="preserve"> составляют: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DE0CC1">
        <w:rPr>
          <w:rFonts w:ascii="Times New Roman" w:hAnsi="Times New Roman" w:cs="Times New Roman"/>
          <w:color w:val="000000"/>
          <w:sz w:val="24"/>
        </w:rPr>
        <w:t>- Конституция Российской Федерации;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DE0CC1">
        <w:rPr>
          <w:rFonts w:ascii="Times New Roman" w:hAnsi="Times New Roman" w:cs="Times New Roman"/>
          <w:color w:val="000000"/>
          <w:sz w:val="24"/>
        </w:rPr>
        <w:lastRenderedPageBreak/>
        <w:t>- Федеральный закон от 25.12.2008 № 273-ФЗ «О противодействии коррупции»;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DE0CC1">
        <w:rPr>
          <w:rFonts w:ascii="Times New Roman" w:hAnsi="Times New Roman" w:cs="Times New Roman"/>
          <w:color w:val="000000"/>
          <w:sz w:val="24"/>
        </w:rPr>
        <w:t>-Федеральный закон от 09,02.2009 № 8-ФЗ «Об обеспечении доступа к информации о деятельности государственных органов и органов местного самоуправления»;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DE0CC1">
        <w:rPr>
          <w:rFonts w:ascii="Times New Roman" w:hAnsi="Times New Roman" w:cs="Times New Roman"/>
          <w:color w:val="000000"/>
          <w:sz w:val="24"/>
        </w:rPr>
        <w:t>- Указ Президента Российской Федерации от 16.08.2021 № 478 «О национальном плане противодействия коррупции на 2021 - 2024 годы».</w:t>
      </w:r>
    </w:p>
    <w:p w:rsidR="00AF5393" w:rsidRPr="00DE0CC1" w:rsidRDefault="00AC2C6B">
      <w:pPr>
        <w:pStyle w:val="Standard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DE0CC1">
        <w:rPr>
          <w:rFonts w:ascii="Times New Roman" w:hAnsi="Times New Roman" w:cs="Times New Roman"/>
          <w:color w:val="000000"/>
          <w:sz w:val="24"/>
        </w:rPr>
        <w:t>- иные нормативные правовые акты Российской Федерации, Свердловской области и нормативные правовые акты Качканарского городского округа, регламентирующие отдельные вопросы рассмотрения обращений граждан и организаций.</w:t>
      </w:r>
    </w:p>
    <w:p w:rsidR="00AF5393" w:rsidRPr="00DE0CC1" w:rsidRDefault="00AF5393">
      <w:pPr>
        <w:pStyle w:val="Standard"/>
        <w:spacing w:before="160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</w:p>
    <w:p w:rsidR="00AF5393" w:rsidRPr="00DE0CC1" w:rsidRDefault="00AC2C6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DE0CC1">
        <w:rPr>
          <w:rFonts w:ascii="Times New Roman" w:hAnsi="Times New Roman" w:cs="Times New Roman"/>
          <w:b/>
          <w:sz w:val="24"/>
        </w:rPr>
        <w:t>III. ПОРЯДОК ИНФОРМИРОВАНИЯ ГРАЖДАН</w:t>
      </w:r>
    </w:p>
    <w:p w:rsidR="00AF5393" w:rsidRPr="00DE0CC1" w:rsidRDefault="00AC2C6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DE0CC1">
        <w:rPr>
          <w:rFonts w:ascii="Times New Roman" w:hAnsi="Times New Roman" w:cs="Times New Roman"/>
          <w:b/>
          <w:sz w:val="24"/>
        </w:rPr>
        <w:t>О СПОСОБАХ НАПРАВЛЕНИЯ</w:t>
      </w:r>
    </w:p>
    <w:p w:rsidR="00AF5393" w:rsidRPr="00DE0CC1" w:rsidRDefault="00AC2C6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DE0CC1">
        <w:rPr>
          <w:rFonts w:ascii="Times New Roman" w:hAnsi="Times New Roman" w:cs="Times New Roman"/>
          <w:b/>
          <w:sz w:val="24"/>
        </w:rPr>
        <w:t>ОБРАЩЕНИЙ В АДМИНИСТРАЦИЮ ГОРОДСКОГО ОКРУГА</w:t>
      </w:r>
    </w:p>
    <w:p w:rsidR="00AF5393" w:rsidRPr="00DE0CC1" w:rsidRDefault="00AF5393">
      <w:pPr>
        <w:pStyle w:val="ConsPlusNormal"/>
        <w:rPr>
          <w:rFonts w:ascii="Times New Roman" w:hAnsi="Times New Roman" w:cs="Times New Roman"/>
          <w:sz w:val="24"/>
        </w:rPr>
      </w:pPr>
    </w:p>
    <w:p w:rsidR="00AF5393" w:rsidRPr="00DE0CC1" w:rsidRDefault="00AC2C6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 xml:space="preserve">На постоянной основе на информационных стендах, официальном сайте </w:t>
      </w:r>
      <w:r w:rsidR="00A072FA" w:rsidRPr="00DE0CC1">
        <w:rPr>
          <w:rFonts w:ascii="Times New Roman" w:hAnsi="Times New Roman" w:cs="Times New Roman"/>
          <w:sz w:val="24"/>
        </w:rPr>
        <w:t>Управления образованием в рубрике</w:t>
      </w:r>
      <w:r w:rsidRPr="00DE0CC1">
        <w:rPr>
          <w:rFonts w:ascii="Times New Roman" w:hAnsi="Times New Roman" w:cs="Times New Roman"/>
          <w:sz w:val="24"/>
        </w:rPr>
        <w:t xml:space="preserve"> «Противодействие коррупции» размещена следующая информация: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 xml:space="preserve">- адрес официального сайта </w:t>
      </w:r>
      <w:r w:rsidR="007B4AA1" w:rsidRPr="00DE0CC1">
        <w:rPr>
          <w:rFonts w:ascii="Times New Roman" w:hAnsi="Times New Roman" w:cs="Times New Roman"/>
          <w:sz w:val="24"/>
        </w:rPr>
        <w:t>Управления образованием</w:t>
      </w:r>
      <w:r w:rsidRPr="00DE0CC1">
        <w:rPr>
          <w:rFonts w:ascii="Times New Roman" w:hAnsi="Times New Roman" w:cs="Times New Roman"/>
          <w:sz w:val="24"/>
        </w:rPr>
        <w:t xml:space="preserve">, информация о наличии специального раздела, содержащего электронную форму, адреса электронной почты, с помощью которых можно направить обращение в </w:t>
      </w:r>
      <w:r w:rsidR="007B4AA1" w:rsidRPr="00DE0CC1">
        <w:rPr>
          <w:rFonts w:ascii="Times New Roman" w:hAnsi="Times New Roman" w:cs="Times New Roman"/>
          <w:sz w:val="24"/>
        </w:rPr>
        <w:t>Управление</w:t>
      </w:r>
      <w:r w:rsidR="007B4AA1" w:rsidRPr="00DE0CC1">
        <w:rPr>
          <w:rFonts w:ascii="Times New Roman" w:hAnsi="Times New Roman" w:cs="Times New Roman"/>
          <w:sz w:val="24"/>
        </w:rPr>
        <w:t xml:space="preserve"> образованием</w:t>
      </w:r>
      <w:r w:rsidRPr="00DE0CC1">
        <w:rPr>
          <w:rFonts w:ascii="Times New Roman" w:hAnsi="Times New Roman" w:cs="Times New Roman"/>
          <w:sz w:val="24"/>
        </w:rPr>
        <w:t>;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 xml:space="preserve">- номер телефона доверия по вопросам противодействия коррупции, адреса, по которым проводится личный прием граждан, график приема граждан </w:t>
      </w:r>
      <w:r w:rsidR="007B4AA1" w:rsidRPr="00DE0CC1">
        <w:rPr>
          <w:rFonts w:ascii="Times New Roman" w:hAnsi="Times New Roman" w:cs="Times New Roman"/>
          <w:sz w:val="24"/>
        </w:rPr>
        <w:t xml:space="preserve">начальника </w:t>
      </w:r>
      <w:r w:rsidR="007B4AA1" w:rsidRPr="00DE0CC1">
        <w:rPr>
          <w:rFonts w:ascii="Times New Roman" w:hAnsi="Times New Roman" w:cs="Times New Roman"/>
          <w:sz w:val="24"/>
        </w:rPr>
        <w:t>Управления образованием</w:t>
      </w:r>
      <w:r w:rsidRPr="00DE0CC1">
        <w:rPr>
          <w:rFonts w:ascii="Times New Roman" w:hAnsi="Times New Roman" w:cs="Times New Roman"/>
          <w:sz w:val="24"/>
        </w:rPr>
        <w:t xml:space="preserve">, </w:t>
      </w:r>
      <w:r w:rsidR="007B4AA1" w:rsidRPr="00DE0CC1">
        <w:rPr>
          <w:rFonts w:ascii="Times New Roman" w:hAnsi="Times New Roman" w:cs="Times New Roman"/>
          <w:sz w:val="24"/>
        </w:rPr>
        <w:t>заместителем</w:t>
      </w:r>
      <w:r w:rsidRPr="00DE0CC1">
        <w:rPr>
          <w:rFonts w:ascii="Times New Roman" w:hAnsi="Times New Roman" w:cs="Times New Roman"/>
          <w:sz w:val="24"/>
        </w:rPr>
        <w:t xml:space="preserve"> </w:t>
      </w:r>
      <w:r w:rsidR="007B4AA1" w:rsidRPr="00DE0CC1">
        <w:rPr>
          <w:rFonts w:ascii="Times New Roman" w:hAnsi="Times New Roman" w:cs="Times New Roman"/>
          <w:sz w:val="24"/>
        </w:rPr>
        <w:t>начальника</w:t>
      </w:r>
      <w:r w:rsidRPr="00DE0CC1">
        <w:rPr>
          <w:rFonts w:ascii="Times New Roman" w:hAnsi="Times New Roman" w:cs="Times New Roman"/>
          <w:sz w:val="24"/>
        </w:rPr>
        <w:t>;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 xml:space="preserve">- почтовый адрес с индексом </w:t>
      </w:r>
      <w:r w:rsidR="007B4AA1" w:rsidRPr="00DE0CC1">
        <w:rPr>
          <w:rFonts w:ascii="Times New Roman" w:hAnsi="Times New Roman" w:cs="Times New Roman"/>
          <w:sz w:val="24"/>
        </w:rPr>
        <w:t>Управления образованием</w:t>
      </w:r>
      <w:r w:rsidRPr="00DE0CC1">
        <w:rPr>
          <w:rFonts w:ascii="Times New Roman" w:hAnsi="Times New Roman" w:cs="Times New Roman"/>
          <w:sz w:val="24"/>
        </w:rPr>
        <w:t>;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>- извлечения из законодательства Российской Федерации, содержащие нормы, регулирующие деятельность по рассмотрению обращений граждан, и нормы по противодействию коррупции в Российской Федерации;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 xml:space="preserve">- положение о порядке рассмотрения обращений граждан в </w:t>
      </w:r>
      <w:r w:rsidR="007B4AA1" w:rsidRPr="00DE0CC1">
        <w:rPr>
          <w:rFonts w:ascii="Times New Roman" w:hAnsi="Times New Roman" w:cs="Times New Roman"/>
          <w:sz w:val="24"/>
        </w:rPr>
        <w:t>Управлении</w:t>
      </w:r>
      <w:r w:rsidR="007B4AA1" w:rsidRPr="00DE0CC1">
        <w:rPr>
          <w:rFonts w:ascii="Times New Roman" w:hAnsi="Times New Roman" w:cs="Times New Roman"/>
          <w:sz w:val="24"/>
        </w:rPr>
        <w:t xml:space="preserve"> образованием</w:t>
      </w:r>
      <w:r w:rsidRPr="00DE0CC1">
        <w:rPr>
          <w:rFonts w:ascii="Times New Roman" w:hAnsi="Times New Roman" w:cs="Times New Roman"/>
          <w:sz w:val="24"/>
        </w:rPr>
        <w:t>.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 xml:space="preserve">Организация учета и обеспечение своевременного рассмотрения обращений граждан и организаций по фактам коррупции в деятельности </w:t>
      </w:r>
      <w:r w:rsidR="007B4AA1" w:rsidRPr="00DE0CC1">
        <w:rPr>
          <w:rFonts w:ascii="Times New Roman" w:hAnsi="Times New Roman" w:cs="Times New Roman"/>
          <w:sz w:val="24"/>
        </w:rPr>
        <w:t>Управления образованием</w:t>
      </w:r>
      <w:r w:rsidRPr="00DE0CC1">
        <w:rPr>
          <w:rFonts w:ascii="Times New Roman" w:hAnsi="Times New Roman" w:cs="Times New Roman"/>
          <w:sz w:val="24"/>
        </w:rPr>
        <w:t xml:space="preserve"> осуществляется </w:t>
      </w:r>
      <w:r w:rsidR="007B4AA1" w:rsidRPr="00DE0CC1">
        <w:rPr>
          <w:rFonts w:ascii="Times New Roman" w:hAnsi="Times New Roman" w:cs="Times New Roman"/>
          <w:sz w:val="24"/>
        </w:rPr>
        <w:t>заместителем начальника</w:t>
      </w:r>
      <w:r w:rsidRPr="00DE0CC1">
        <w:rPr>
          <w:rFonts w:ascii="Times New Roman" w:hAnsi="Times New Roman" w:cs="Times New Roman"/>
          <w:sz w:val="24"/>
        </w:rPr>
        <w:t>.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>В целях реализации Федерального закона от 27.07.2006 № 152-ФЗ «О персональных данных» при рассмотрении обращений граждан не допускается разглашение сведений, касающихся частной жизни, личной и семейной тайны граждан, без их согласия.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 xml:space="preserve">Информация о порядке направления обращений граждан о проявлениях коррупции в деятельности </w:t>
      </w:r>
      <w:r w:rsidR="007B4AA1" w:rsidRPr="00DE0CC1">
        <w:rPr>
          <w:rFonts w:ascii="Times New Roman" w:hAnsi="Times New Roman" w:cs="Times New Roman"/>
          <w:sz w:val="24"/>
        </w:rPr>
        <w:t>Управления образованием</w:t>
      </w:r>
      <w:r w:rsidRPr="00DE0CC1">
        <w:rPr>
          <w:rFonts w:ascii="Times New Roman" w:hAnsi="Times New Roman" w:cs="Times New Roman"/>
          <w:sz w:val="24"/>
        </w:rPr>
        <w:t xml:space="preserve"> доводится до сведения населения посредством информационно-коммуникационной сети Интернет.</w:t>
      </w:r>
    </w:p>
    <w:p w:rsidR="00AF5393" w:rsidRPr="00DE0CC1" w:rsidRDefault="00AF5393">
      <w:pPr>
        <w:pStyle w:val="ConsPlusNormal"/>
        <w:rPr>
          <w:rFonts w:ascii="Times New Roman" w:hAnsi="Times New Roman" w:cs="Times New Roman"/>
          <w:sz w:val="24"/>
        </w:rPr>
      </w:pPr>
    </w:p>
    <w:p w:rsidR="00AF5393" w:rsidRPr="00DE0CC1" w:rsidRDefault="00AC2C6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DE0CC1">
        <w:rPr>
          <w:rFonts w:ascii="Times New Roman" w:hAnsi="Times New Roman" w:cs="Times New Roman"/>
          <w:b/>
          <w:sz w:val="24"/>
        </w:rPr>
        <w:t>IV. ОРГАНИЗАЦИЯ ПРИЕМА ОБРАЩЕНИЙ</w:t>
      </w:r>
    </w:p>
    <w:p w:rsidR="00AF5393" w:rsidRPr="00DE0CC1" w:rsidRDefault="00AF5393">
      <w:pPr>
        <w:pStyle w:val="ConsPlusNormal"/>
        <w:rPr>
          <w:rFonts w:ascii="Times New Roman" w:hAnsi="Times New Roman" w:cs="Times New Roman"/>
          <w:sz w:val="24"/>
        </w:rPr>
      </w:pPr>
    </w:p>
    <w:p w:rsidR="00AF5393" w:rsidRPr="00DE0CC1" w:rsidRDefault="00AC2C6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 xml:space="preserve">Прием обращений в </w:t>
      </w:r>
      <w:r w:rsidR="005F41A7" w:rsidRPr="00DE0CC1">
        <w:rPr>
          <w:rFonts w:ascii="Times New Roman" w:hAnsi="Times New Roman" w:cs="Times New Roman"/>
          <w:sz w:val="24"/>
        </w:rPr>
        <w:t>Управления образованием</w:t>
      </w:r>
      <w:r w:rsidRPr="00DE0CC1">
        <w:rPr>
          <w:rFonts w:ascii="Times New Roman" w:hAnsi="Times New Roman" w:cs="Times New Roman"/>
          <w:sz w:val="24"/>
        </w:rPr>
        <w:t xml:space="preserve"> осуществляется: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>- в письменном виде (заявителем лично, почтовым отправлением, нарочным, посредством факсимильной связи, иными способами доставки);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 xml:space="preserve">- в электронном виде (по электронной почте на адрес </w:t>
      </w:r>
      <w:proofErr w:type="spellStart"/>
      <w:r w:rsidR="006459A1" w:rsidRPr="00DE0CC1">
        <w:rPr>
          <w:rFonts w:ascii="Times New Roman" w:hAnsi="Times New Roman" w:cs="Times New Roman"/>
          <w:sz w:val="24"/>
          <w:lang w:val="en-US"/>
        </w:rPr>
        <w:t>uo</w:t>
      </w:r>
      <w:proofErr w:type="spellEnd"/>
      <w:r w:rsidRPr="00DE0CC1">
        <w:rPr>
          <w:rFonts w:ascii="Times New Roman" w:hAnsi="Times New Roman" w:cs="Times New Roman"/>
          <w:sz w:val="24"/>
        </w:rPr>
        <w:t>@</w:t>
      </w:r>
      <w:proofErr w:type="spellStart"/>
      <w:r w:rsidRPr="00DE0CC1">
        <w:rPr>
          <w:rFonts w:ascii="Times New Roman" w:hAnsi="Times New Roman" w:cs="Times New Roman"/>
          <w:sz w:val="24"/>
          <w:lang w:val="en-US"/>
        </w:rPr>
        <w:t>kgo</w:t>
      </w:r>
      <w:proofErr w:type="spellEnd"/>
      <w:r w:rsidRPr="00DE0CC1">
        <w:rPr>
          <w:rFonts w:ascii="Times New Roman" w:hAnsi="Times New Roman" w:cs="Times New Roman"/>
          <w:sz w:val="24"/>
        </w:rPr>
        <w:t>66</w:t>
      </w:r>
      <w:r w:rsidR="006459A1" w:rsidRPr="00DE0CC1">
        <w:rPr>
          <w:rFonts w:ascii="Times New Roman" w:hAnsi="Times New Roman" w:cs="Times New Roman"/>
          <w:sz w:val="24"/>
        </w:rPr>
        <w:t>.ru</w:t>
      </w:r>
      <w:r w:rsidRPr="00DE0CC1">
        <w:rPr>
          <w:rFonts w:ascii="Times New Roman" w:hAnsi="Times New Roman" w:cs="Times New Roman"/>
          <w:sz w:val="24"/>
        </w:rPr>
        <w:t xml:space="preserve">, посредством заполнения формы в подразделе «Обратная связь о </w:t>
      </w:r>
      <w:proofErr w:type="gramStart"/>
      <w:r w:rsidRPr="00DE0CC1">
        <w:rPr>
          <w:rFonts w:ascii="Times New Roman" w:hAnsi="Times New Roman" w:cs="Times New Roman"/>
          <w:sz w:val="24"/>
        </w:rPr>
        <w:t>сообщениях</w:t>
      </w:r>
      <w:proofErr w:type="gramEnd"/>
      <w:r w:rsidRPr="00DE0CC1">
        <w:rPr>
          <w:rFonts w:ascii="Times New Roman" w:hAnsi="Times New Roman" w:cs="Times New Roman"/>
          <w:sz w:val="24"/>
        </w:rPr>
        <w:t xml:space="preserve"> о фактах коррупции» </w:t>
      </w:r>
      <w:r w:rsidRPr="00DE0CC1">
        <w:rPr>
          <w:rFonts w:ascii="Times New Roman" w:hAnsi="Times New Roman" w:cs="Times New Roman"/>
          <w:sz w:val="24"/>
        </w:rPr>
        <w:lastRenderedPageBreak/>
        <w:t>раздела «Противодействие коррупции»);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 xml:space="preserve">- по телефону доверия по вопросам противодействия коррупции 8 (34341) 6-97-49, по телефону прямой линии с гражданами по вопросам (обращениям) антикоррупционного просвещения, отнесенным к сфере деятельности </w:t>
      </w:r>
      <w:r w:rsidR="00A17ECA" w:rsidRPr="00DE0CC1">
        <w:rPr>
          <w:rFonts w:ascii="Times New Roman" w:hAnsi="Times New Roman" w:cs="Times New Roman"/>
          <w:sz w:val="24"/>
        </w:rPr>
        <w:t>Управления образованием</w:t>
      </w:r>
      <w:r w:rsidRPr="00DE0CC1">
        <w:rPr>
          <w:rFonts w:ascii="Times New Roman" w:hAnsi="Times New Roman" w:cs="Times New Roman"/>
          <w:sz w:val="24"/>
        </w:rPr>
        <w:t>;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 xml:space="preserve">- на личном приеме граждан и представителей организаций </w:t>
      </w:r>
      <w:r w:rsidR="00A17ECA" w:rsidRPr="00DE0CC1">
        <w:rPr>
          <w:rFonts w:ascii="Times New Roman" w:hAnsi="Times New Roman" w:cs="Times New Roman"/>
          <w:sz w:val="24"/>
        </w:rPr>
        <w:t>начальником, заместителем</w:t>
      </w:r>
      <w:r w:rsidRPr="00DE0CC1">
        <w:rPr>
          <w:rFonts w:ascii="Times New Roman" w:hAnsi="Times New Roman" w:cs="Times New Roman"/>
          <w:sz w:val="24"/>
        </w:rPr>
        <w:t xml:space="preserve"> </w:t>
      </w:r>
      <w:r w:rsidR="00A17ECA" w:rsidRPr="00DE0CC1">
        <w:rPr>
          <w:rFonts w:ascii="Times New Roman" w:hAnsi="Times New Roman" w:cs="Times New Roman"/>
          <w:sz w:val="24"/>
        </w:rPr>
        <w:t>начальника</w:t>
      </w:r>
      <w:r w:rsidRPr="00DE0CC1">
        <w:rPr>
          <w:rFonts w:ascii="Times New Roman" w:hAnsi="Times New Roman" w:cs="Times New Roman"/>
          <w:sz w:val="24"/>
        </w:rPr>
        <w:t>;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 xml:space="preserve">- в </w:t>
      </w:r>
      <w:r w:rsidR="00A17ECA" w:rsidRPr="00DE0CC1">
        <w:rPr>
          <w:rFonts w:ascii="Times New Roman" w:hAnsi="Times New Roman" w:cs="Times New Roman"/>
          <w:sz w:val="24"/>
        </w:rPr>
        <w:t>Управлении</w:t>
      </w:r>
      <w:r w:rsidR="00A17ECA" w:rsidRPr="00DE0CC1">
        <w:rPr>
          <w:rFonts w:ascii="Times New Roman" w:hAnsi="Times New Roman" w:cs="Times New Roman"/>
          <w:sz w:val="24"/>
        </w:rPr>
        <w:t xml:space="preserve"> образованием</w:t>
      </w:r>
      <w:r w:rsidRPr="00DE0CC1">
        <w:rPr>
          <w:rFonts w:ascii="Times New Roman" w:hAnsi="Times New Roman" w:cs="Times New Roman"/>
          <w:sz w:val="24"/>
        </w:rPr>
        <w:t xml:space="preserve"> осуществляется мониторинг публикаций, открытых писем и комментариев граждан и организаций в средствах массовой информации (далее - СМИ) и информационно-телекоммуникационной сети «Интернет» о фактах коррупции.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>Письменные обращения граждан учитываются и регистрируются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>В своем обращении гражданин указывает фамилию, имя, отчество, номер телефона (при желании), почтовый адрес, по которому должен быть направлен ответ или уведомление о передаче обращения по подведомственности, излагает вопрос по существу.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>Обращение должно содержать следующую информацию: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>- фамилию, имя, отчество и должность лица, допустившего проявления коррупции;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>- обстоятельства (место, дата, время) нарушения должностным лицом действующего законодательства, морально-этических норм;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>- наличие доказательств, документов или свидетелей проявления коррупции в деятельности указанного должностного лица;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>- иную информацию, способствующую объективному рассмотрению обращения.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 xml:space="preserve">Обращение может содержать информацию об условиях и причинах проявления коррупции в деятельности </w:t>
      </w:r>
      <w:r w:rsidR="00A17ECA" w:rsidRPr="00DE0CC1">
        <w:rPr>
          <w:rFonts w:ascii="Times New Roman" w:hAnsi="Times New Roman" w:cs="Times New Roman"/>
          <w:sz w:val="24"/>
        </w:rPr>
        <w:t>Управления образованием</w:t>
      </w:r>
      <w:r w:rsidRPr="00DE0CC1">
        <w:rPr>
          <w:rFonts w:ascii="Times New Roman" w:hAnsi="Times New Roman" w:cs="Times New Roman"/>
          <w:sz w:val="24"/>
        </w:rPr>
        <w:t>, предложениях по их устранению.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>Гражданин вправ</w:t>
      </w:r>
      <w:r w:rsidR="00A17ECA" w:rsidRPr="00DE0CC1">
        <w:rPr>
          <w:rFonts w:ascii="Times New Roman" w:hAnsi="Times New Roman" w:cs="Times New Roman"/>
          <w:sz w:val="24"/>
        </w:rPr>
        <w:t>е обратиться анонимно. В случае</w:t>
      </w:r>
      <w:r w:rsidRPr="00DE0CC1">
        <w:rPr>
          <w:rFonts w:ascii="Times New Roman" w:hAnsi="Times New Roman" w:cs="Times New Roman"/>
          <w:sz w:val="24"/>
        </w:rPr>
        <w:t xml:space="preserve"> если в обращении не </w:t>
      </w:r>
      <w:proofErr w:type="gramStart"/>
      <w:r w:rsidRPr="00DE0CC1">
        <w:rPr>
          <w:rFonts w:ascii="Times New Roman" w:hAnsi="Times New Roman" w:cs="Times New Roman"/>
          <w:sz w:val="24"/>
        </w:rPr>
        <w:t>указаны</w:t>
      </w:r>
      <w:proofErr w:type="gramEnd"/>
      <w:r w:rsidRPr="00DE0CC1">
        <w:rPr>
          <w:rFonts w:ascii="Times New Roman" w:hAnsi="Times New Roman" w:cs="Times New Roman"/>
          <w:sz w:val="24"/>
        </w:rPr>
        <w:t xml:space="preserve"> фамилия гражданина, направившего обращение, и почтовый адрес, по которому должен быть направлен ответ, то ответ на обращение не дается.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DE0CC1">
        <w:rPr>
          <w:rFonts w:ascii="Times New Roman" w:hAnsi="Times New Roman" w:cs="Times New Roman"/>
          <w:sz w:val="24"/>
        </w:rPr>
        <w:t xml:space="preserve">Все поступающие обращения граждан и организаций, а также публикации в СМИ, выявленные в ходе проводимого </w:t>
      </w:r>
      <w:r w:rsidR="00A17ECA" w:rsidRPr="00DE0CC1">
        <w:rPr>
          <w:rFonts w:ascii="Times New Roman" w:hAnsi="Times New Roman" w:cs="Times New Roman"/>
          <w:sz w:val="24"/>
        </w:rPr>
        <w:t xml:space="preserve">заместителем начальника </w:t>
      </w:r>
      <w:r w:rsidR="00A17ECA" w:rsidRPr="00DE0CC1">
        <w:rPr>
          <w:rFonts w:ascii="Times New Roman" w:hAnsi="Times New Roman" w:cs="Times New Roman"/>
          <w:sz w:val="24"/>
        </w:rPr>
        <w:t>Управления образованием</w:t>
      </w:r>
      <w:r w:rsidRPr="00DE0CC1">
        <w:rPr>
          <w:rFonts w:ascii="Times New Roman" w:hAnsi="Times New Roman" w:cs="Times New Roman"/>
          <w:sz w:val="24"/>
        </w:rPr>
        <w:t xml:space="preserve"> мониторинга СМИ, дающие основания полагать о наличии в них сведений о фактах коррупции в деятельности </w:t>
      </w:r>
      <w:r w:rsidR="00A17ECA" w:rsidRPr="00DE0CC1">
        <w:rPr>
          <w:rFonts w:ascii="Times New Roman" w:hAnsi="Times New Roman" w:cs="Times New Roman"/>
          <w:sz w:val="24"/>
        </w:rPr>
        <w:t>Управления образованием</w:t>
      </w:r>
      <w:r w:rsidRPr="00DE0CC1">
        <w:rPr>
          <w:rFonts w:ascii="Times New Roman" w:hAnsi="Times New Roman" w:cs="Times New Roman"/>
          <w:sz w:val="24"/>
        </w:rPr>
        <w:t xml:space="preserve">, предварительно изучаются, после чего направляются </w:t>
      </w:r>
      <w:r w:rsidR="00A17ECA" w:rsidRPr="00DE0CC1">
        <w:rPr>
          <w:rFonts w:ascii="Times New Roman" w:hAnsi="Times New Roman" w:cs="Times New Roman"/>
          <w:sz w:val="24"/>
        </w:rPr>
        <w:t xml:space="preserve">начальнику </w:t>
      </w:r>
      <w:r w:rsidR="00A17ECA" w:rsidRPr="00DE0CC1">
        <w:rPr>
          <w:rFonts w:ascii="Times New Roman" w:hAnsi="Times New Roman" w:cs="Times New Roman"/>
          <w:sz w:val="24"/>
        </w:rPr>
        <w:t>Управления образованием</w:t>
      </w:r>
      <w:r w:rsidRPr="00DE0CC1">
        <w:rPr>
          <w:rFonts w:ascii="Times New Roman" w:hAnsi="Times New Roman" w:cs="Times New Roman"/>
          <w:sz w:val="24"/>
        </w:rPr>
        <w:t xml:space="preserve"> с приложением заключения о наличии либо отсутствии сведений о фактах коррупции.</w:t>
      </w:r>
      <w:proofErr w:type="gramEnd"/>
    </w:p>
    <w:p w:rsidR="00AF5393" w:rsidRPr="00DE0CC1" w:rsidRDefault="00AF5393">
      <w:pPr>
        <w:pStyle w:val="ConsPlusNormal"/>
        <w:rPr>
          <w:rFonts w:ascii="Times New Roman" w:hAnsi="Times New Roman" w:cs="Times New Roman"/>
          <w:sz w:val="24"/>
        </w:rPr>
      </w:pPr>
    </w:p>
    <w:p w:rsidR="00AF5393" w:rsidRPr="00DE0CC1" w:rsidRDefault="00AC2C6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DE0CC1">
        <w:rPr>
          <w:rFonts w:ascii="Times New Roman" w:hAnsi="Times New Roman" w:cs="Times New Roman"/>
          <w:b/>
          <w:sz w:val="24"/>
        </w:rPr>
        <w:t>V. ОРГАНИЗАЦИЯ ПРОВЕРКИ ОБРАЩЕНИЙ</w:t>
      </w:r>
    </w:p>
    <w:p w:rsidR="00AF5393" w:rsidRPr="00DE0CC1" w:rsidRDefault="00AF5393">
      <w:pPr>
        <w:pStyle w:val="ConsPlusNormal"/>
        <w:rPr>
          <w:rFonts w:ascii="Times New Roman" w:hAnsi="Times New Roman" w:cs="Times New Roman"/>
          <w:sz w:val="24"/>
        </w:rPr>
      </w:pPr>
    </w:p>
    <w:p w:rsidR="00AF5393" w:rsidRPr="00DE0CC1" w:rsidRDefault="00AC2C6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>При поступлении обращения обеспечивается его объективное, всестороннее, своевременное рассмотрение, в случае необходимости у заявителя запрашиваются дополнительные документы и материалы.</w:t>
      </w:r>
    </w:p>
    <w:p w:rsidR="00AF5393" w:rsidRPr="00DE0CC1" w:rsidRDefault="00A17ECA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 xml:space="preserve">Начальник </w:t>
      </w:r>
      <w:r w:rsidRPr="00DE0CC1">
        <w:rPr>
          <w:rFonts w:ascii="Times New Roman" w:hAnsi="Times New Roman" w:cs="Times New Roman"/>
          <w:sz w:val="24"/>
        </w:rPr>
        <w:t>Управления образованием</w:t>
      </w:r>
      <w:r w:rsidR="00AC2C6B" w:rsidRPr="00DE0CC1">
        <w:rPr>
          <w:rFonts w:ascii="Times New Roman" w:hAnsi="Times New Roman" w:cs="Times New Roman"/>
          <w:sz w:val="24"/>
        </w:rPr>
        <w:t xml:space="preserve"> знакомится со всеми материалами </w:t>
      </w:r>
      <w:r w:rsidR="00AC2C6B" w:rsidRPr="00DE0CC1">
        <w:rPr>
          <w:rFonts w:ascii="Times New Roman" w:hAnsi="Times New Roman" w:cs="Times New Roman"/>
          <w:sz w:val="24"/>
        </w:rPr>
        <w:lastRenderedPageBreak/>
        <w:t xml:space="preserve">(обращениями граждан и организаций, публикациями в СМИ, а также со справкой, подготовленной </w:t>
      </w:r>
      <w:r w:rsidRPr="00DE0CC1">
        <w:rPr>
          <w:rFonts w:ascii="Times New Roman" w:hAnsi="Times New Roman" w:cs="Times New Roman"/>
          <w:sz w:val="24"/>
        </w:rPr>
        <w:t xml:space="preserve">заместителем начальника </w:t>
      </w:r>
      <w:r w:rsidRPr="00DE0CC1">
        <w:rPr>
          <w:rFonts w:ascii="Times New Roman" w:hAnsi="Times New Roman" w:cs="Times New Roman"/>
          <w:sz w:val="24"/>
        </w:rPr>
        <w:t>Управления образованием</w:t>
      </w:r>
      <w:r w:rsidR="00AC2C6B" w:rsidRPr="00DE0CC1">
        <w:rPr>
          <w:rFonts w:ascii="Times New Roman" w:hAnsi="Times New Roman" w:cs="Times New Roman"/>
          <w:sz w:val="24"/>
        </w:rPr>
        <w:t xml:space="preserve"> по результатам их экспертизы).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 xml:space="preserve">При наличии оснований </w:t>
      </w:r>
      <w:r w:rsidR="00A17ECA" w:rsidRPr="00DE0CC1">
        <w:rPr>
          <w:rFonts w:ascii="Times New Roman" w:hAnsi="Times New Roman" w:cs="Times New Roman"/>
          <w:sz w:val="24"/>
        </w:rPr>
        <w:t xml:space="preserve">начальник </w:t>
      </w:r>
      <w:r w:rsidR="00A17ECA" w:rsidRPr="00DE0CC1">
        <w:rPr>
          <w:rFonts w:ascii="Times New Roman" w:hAnsi="Times New Roman" w:cs="Times New Roman"/>
          <w:sz w:val="24"/>
        </w:rPr>
        <w:t>Управления образованием</w:t>
      </w:r>
      <w:r w:rsidRPr="00DE0CC1">
        <w:rPr>
          <w:rFonts w:ascii="Times New Roman" w:hAnsi="Times New Roman" w:cs="Times New Roman"/>
          <w:sz w:val="24"/>
        </w:rPr>
        <w:t xml:space="preserve"> запрашивает, в том числе в электронной форме, необходимые для рассмотрения обращения материалы, дополнительную информацию в органах государственной власти, органах местного самоуправления, у иных должностных лиц, за исключением судов, органов дознания, органов предварительного следствия и подразделен</w:t>
      </w:r>
      <w:r w:rsidR="00A17ECA" w:rsidRPr="00DE0CC1">
        <w:rPr>
          <w:rFonts w:ascii="Times New Roman" w:hAnsi="Times New Roman" w:cs="Times New Roman"/>
          <w:sz w:val="24"/>
        </w:rPr>
        <w:t>ий, осуществляющих оперативно-ро</w:t>
      </w:r>
      <w:r w:rsidRPr="00DE0CC1">
        <w:rPr>
          <w:rFonts w:ascii="Times New Roman" w:hAnsi="Times New Roman" w:cs="Times New Roman"/>
          <w:sz w:val="24"/>
        </w:rPr>
        <w:t>зыскную деятельность.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 xml:space="preserve">В рамках компетенции </w:t>
      </w:r>
      <w:r w:rsidR="00A17ECA" w:rsidRPr="00DE0CC1">
        <w:rPr>
          <w:rFonts w:ascii="Times New Roman" w:hAnsi="Times New Roman" w:cs="Times New Roman"/>
          <w:sz w:val="24"/>
        </w:rPr>
        <w:t>Управления образованием</w:t>
      </w:r>
      <w:r w:rsidRPr="00DE0CC1">
        <w:rPr>
          <w:rFonts w:ascii="Times New Roman" w:hAnsi="Times New Roman" w:cs="Times New Roman"/>
          <w:sz w:val="24"/>
        </w:rPr>
        <w:t xml:space="preserve"> принимает меры, направленные на восстановление и защиту нарушенных прав, свобод и законных интересов заявителей.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 xml:space="preserve">В случае наличия в поступивших материалах сведений о фактах коррупции </w:t>
      </w:r>
      <w:r w:rsidR="00A17ECA" w:rsidRPr="00DE0CC1">
        <w:rPr>
          <w:rFonts w:ascii="Times New Roman" w:hAnsi="Times New Roman" w:cs="Times New Roman"/>
          <w:sz w:val="24"/>
        </w:rPr>
        <w:t xml:space="preserve">начальник </w:t>
      </w:r>
      <w:r w:rsidR="00A17ECA" w:rsidRPr="00DE0CC1">
        <w:rPr>
          <w:rFonts w:ascii="Times New Roman" w:hAnsi="Times New Roman" w:cs="Times New Roman"/>
          <w:sz w:val="24"/>
        </w:rPr>
        <w:t>Управления образованием</w:t>
      </w:r>
      <w:r w:rsidRPr="00DE0CC1">
        <w:rPr>
          <w:rFonts w:ascii="Times New Roman" w:hAnsi="Times New Roman" w:cs="Times New Roman"/>
          <w:sz w:val="24"/>
        </w:rPr>
        <w:t xml:space="preserve"> принимает решение о проведении служебной проверки.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>В ходе служебной проверки комиссией проверяется наличие в поступившей информации признаков состава правонарушения.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 xml:space="preserve">Результаты служебной проверки оформляются заключением, которое представляется на утверждение </w:t>
      </w:r>
      <w:r w:rsidR="00A17ECA" w:rsidRPr="00DE0CC1">
        <w:rPr>
          <w:rFonts w:ascii="Times New Roman" w:hAnsi="Times New Roman" w:cs="Times New Roman"/>
          <w:sz w:val="24"/>
        </w:rPr>
        <w:t xml:space="preserve">начальнику </w:t>
      </w:r>
      <w:r w:rsidR="00A17ECA" w:rsidRPr="00DE0CC1">
        <w:rPr>
          <w:rFonts w:ascii="Times New Roman" w:hAnsi="Times New Roman" w:cs="Times New Roman"/>
          <w:sz w:val="24"/>
        </w:rPr>
        <w:t>Управления образованием</w:t>
      </w:r>
      <w:r w:rsidRPr="00DE0CC1">
        <w:rPr>
          <w:rFonts w:ascii="Times New Roman" w:hAnsi="Times New Roman" w:cs="Times New Roman"/>
          <w:sz w:val="24"/>
        </w:rPr>
        <w:t xml:space="preserve"> для принятия решения о применении к муниципальному служащему дисциплинарного взыскания или передаче обращения в правоохранительные органы.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>Не позднее пяти дней со дня утверждения заключения муниципальный  служащий, в отношении которого проводилась служебная проверка, знакомится с заключением и другими материалами служебной проверки под роспись на заключении с указанием даты ознакомления.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 xml:space="preserve">Документы служебной проверки формируются в номенклатурное дело и хранятся </w:t>
      </w:r>
      <w:r w:rsidR="003A0EE6" w:rsidRPr="00DE0CC1">
        <w:rPr>
          <w:rFonts w:ascii="Times New Roman" w:hAnsi="Times New Roman" w:cs="Times New Roman"/>
          <w:sz w:val="24"/>
        </w:rPr>
        <w:t xml:space="preserve">заместителя начальника </w:t>
      </w:r>
      <w:r w:rsidR="003A0EE6" w:rsidRPr="00DE0CC1">
        <w:rPr>
          <w:rFonts w:ascii="Times New Roman" w:hAnsi="Times New Roman" w:cs="Times New Roman"/>
          <w:sz w:val="24"/>
        </w:rPr>
        <w:t>Управления образованием</w:t>
      </w:r>
      <w:r w:rsidRPr="00DE0CC1">
        <w:rPr>
          <w:rFonts w:ascii="Times New Roman" w:hAnsi="Times New Roman" w:cs="Times New Roman"/>
          <w:sz w:val="24"/>
        </w:rPr>
        <w:t>.</w:t>
      </w:r>
    </w:p>
    <w:p w:rsidR="00AF5393" w:rsidRPr="00DE0CC1" w:rsidRDefault="00AC2C6B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 xml:space="preserve">По результатам рассмотрения обращения о проявлениях коррупции в деятельности </w:t>
      </w:r>
      <w:r w:rsidR="003A0EE6" w:rsidRPr="00DE0CC1">
        <w:rPr>
          <w:rFonts w:ascii="Times New Roman" w:hAnsi="Times New Roman" w:cs="Times New Roman"/>
          <w:sz w:val="24"/>
        </w:rPr>
        <w:t>Управления образованием</w:t>
      </w:r>
      <w:r w:rsidRPr="00DE0CC1">
        <w:rPr>
          <w:rFonts w:ascii="Times New Roman" w:hAnsi="Times New Roman" w:cs="Times New Roman"/>
          <w:sz w:val="24"/>
        </w:rPr>
        <w:t xml:space="preserve"> гражданину или организации направляется письменный ответ по существу поставленных в обращении вопросов, за исключением случаев, установленных законодательством, либо уведомление о передаче обращения в соответствующий орган или соответствующему должностному лицу, в компетенцию которых входит рассмотрение поставленных в обращении вопросов.</w:t>
      </w:r>
    </w:p>
    <w:p w:rsidR="00183397" w:rsidRPr="00DE0CC1" w:rsidRDefault="00183397">
      <w:pPr>
        <w:rPr>
          <w:rFonts w:ascii="Times New Roman" w:hAnsi="Times New Roman" w:cs="Times New Roman"/>
          <w:sz w:val="24"/>
        </w:rPr>
        <w:sectPr w:rsidR="00183397" w:rsidRPr="00DE0CC1">
          <w:pgSz w:w="11906" w:h="16838"/>
          <w:pgMar w:top="1134" w:right="850" w:bottom="1134" w:left="1701" w:header="720" w:footer="720" w:gutter="0"/>
          <w:cols w:space="0"/>
        </w:sectPr>
      </w:pPr>
    </w:p>
    <w:p w:rsidR="00AF5393" w:rsidRPr="00DE0CC1" w:rsidRDefault="00AF5393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</w:rPr>
      </w:pPr>
    </w:p>
    <w:p w:rsidR="00AF5393" w:rsidRPr="00DE0CC1" w:rsidRDefault="00AF5393">
      <w:pPr>
        <w:pStyle w:val="ConsPlusNormal"/>
        <w:rPr>
          <w:rFonts w:ascii="Times New Roman" w:hAnsi="Times New Roman" w:cs="Times New Roman"/>
          <w:sz w:val="24"/>
        </w:rPr>
      </w:pPr>
    </w:p>
    <w:p w:rsidR="00AF5393" w:rsidRPr="00DE0CC1" w:rsidRDefault="00AF5393">
      <w:pPr>
        <w:pStyle w:val="ConsPlusNormal"/>
        <w:rPr>
          <w:rFonts w:ascii="Times New Roman" w:hAnsi="Times New Roman" w:cs="Times New Roman"/>
          <w:sz w:val="24"/>
        </w:rPr>
      </w:pPr>
    </w:p>
    <w:p w:rsidR="00AF5393" w:rsidRPr="00DE0CC1" w:rsidRDefault="00AF5393">
      <w:pPr>
        <w:pStyle w:val="ConsPlusNormal"/>
        <w:rPr>
          <w:rFonts w:ascii="Times New Roman" w:hAnsi="Times New Roman" w:cs="Times New Roman"/>
          <w:sz w:val="24"/>
        </w:rPr>
      </w:pPr>
    </w:p>
    <w:p w:rsidR="00AF5393" w:rsidRPr="00DE0CC1" w:rsidRDefault="00AC2C6B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>Приложение</w:t>
      </w:r>
    </w:p>
    <w:p w:rsidR="00AF5393" w:rsidRPr="00DE0CC1" w:rsidRDefault="00AC2C6B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>к Положению о порядке</w:t>
      </w:r>
    </w:p>
    <w:p w:rsidR="00AF5393" w:rsidRPr="00DE0CC1" w:rsidRDefault="00AC2C6B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>рассмотрения обращений граждан и</w:t>
      </w:r>
    </w:p>
    <w:p w:rsidR="00AF5393" w:rsidRPr="00DE0CC1" w:rsidRDefault="00AC2C6B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>организаций по фактам коррупции</w:t>
      </w:r>
    </w:p>
    <w:p w:rsidR="00AF5393" w:rsidRPr="00DE0CC1" w:rsidRDefault="00AC2C6B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 xml:space="preserve">в деятельности </w:t>
      </w:r>
      <w:r w:rsidR="002D620B" w:rsidRPr="00DE0CC1">
        <w:rPr>
          <w:rFonts w:ascii="Times New Roman" w:hAnsi="Times New Roman" w:cs="Times New Roman"/>
          <w:sz w:val="24"/>
        </w:rPr>
        <w:t>Управления образованием</w:t>
      </w:r>
    </w:p>
    <w:p w:rsidR="00AF5393" w:rsidRPr="00DE0CC1" w:rsidRDefault="00AC2C6B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>Качканарского городского округа</w:t>
      </w:r>
    </w:p>
    <w:p w:rsidR="00AF5393" w:rsidRPr="00DE0CC1" w:rsidRDefault="00AF5393">
      <w:pPr>
        <w:pStyle w:val="ConsPlusNormal"/>
        <w:rPr>
          <w:rFonts w:ascii="Times New Roman" w:hAnsi="Times New Roman" w:cs="Times New Roman"/>
          <w:sz w:val="24"/>
        </w:rPr>
      </w:pPr>
    </w:p>
    <w:p w:rsidR="00AF5393" w:rsidRPr="00DE0CC1" w:rsidRDefault="00AC2C6B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3" w:name="Par117"/>
      <w:bookmarkEnd w:id="3"/>
      <w:r w:rsidRPr="00DE0CC1">
        <w:rPr>
          <w:rFonts w:ascii="Times New Roman" w:hAnsi="Times New Roman" w:cs="Times New Roman"/>
          <w:sz w:val="24"/>
        </w:rPr>
        <w:t>ЖУРНАЛ</w:t>
      </w:r>
    </w:p>
    <w:p w:rsidR="00AF5393" w:rsidRPr="00DE0CC1" w:rsidRDefault="00AC2C6B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>регистрации обращений граждан и организаций</w:t>
      </w:r>
    </w:p>
    <w:p w:rsidR="00AF5393" w:rsidRPr="00DE0CC1" w:rsidRDefault="00AC2C6B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E0CC1">
        <w:rPr>
          <w:rFonts w:ascii="Times New Roman" w:hAnsi="Times New Roman" w:cs="Times New Roman"/>
          <w:sz w:val="24"/>
        </w:rPr>
        <w:t>по фактам коррупции</w:t>
      </w:r>
    </w:p>
    <w:p w:rsidR="00AF5393" w:rsidRPr="00DE0CC1" w:rsidRDefault="00AF5393">
      <w:pPr>
        <w:pStyle w:val="ConsPlusNormal"/>
        <w:rPr>
          <w:rFonts w:ascii="Times New Roman" w:hAnsi="Times New Roman" w:cs="Times New Roman"/>
          <w:sz w:val="24"/>
        </w:rPr>
      </w:pPr>
    </w:p>
    <w:tbl>
      <w:tblPr>
        <w:tblW w:w="14520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1648"/>
        <w:gridCol w:w="1185"/>
        <w:gridCol w:w="1307"/>
        <w:gridCol w:w="1304"/>
        <w:gridCol w:w="1424"/>
        <w:gridCol w:w="1635"/>
        <w:gridCol w:w="2161"/>
        <w:gridCol w:w="2099"/>
        <w:gridCol w:w="1306"/>
      </w:tblGrid>
      <w:tr w:rsidR="00AF5393" w:rsidRPr="00DE0CC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93" w:rsidRPr="00DE0CC1" w:rsidRDefault="00AC2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E0CC1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DE0CC1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DE0CC1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93" w:rsidRPr="00DE0CC1" w:rsidRDefault="00AC2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E0CC1">
              <w:rPr>
                <w:rFonts w:ascii="Times New Roman" w:hAnsi="Times New Roman" w:cs="Times New Roman"/>
                <w:sz w:val="24"/>
              </w:rPr>
              <w:t>Дата, время поступления обращения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93" w:rsidRPr="00DE0CC1" w:rsidRDefault="00AC2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E0CC1">
              <w:rPr>
                <w:rFonts w:ascii="Times New Roman" w:hAnsi="Times New Roman" w:cs="Times New Roman"/>
                <w:sz w:val="24"/>
              </w:rPr>
              <w:t>Ф.И.О. обратившегося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93" w:rsidRPr="00DE0CC1" w:rsidRDefault="00AC2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E0CC1">
              <w:rPr>
                <w:rFonts w:ascii="Times New Roman" w:hAnsi="Times New Roman" w:cs="Times New Roman"/>
                <w:sz w:val="24"/>
              </w:rPr>
              <w:t>Место жительства и (или) регистрации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93" w:rsidRPr="00DE0CC1" w:rsidRDefault="00AC2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E0CC1">
              <w:rPr>
                <w:rFonts w:ascii="Times New Roman" w:hAnsi="Times New Roman" w:cs="Times New Roman"/>
                <w:sz w:val="24"/>
              </w:rPr>
              <w:t>Телефон и адрес эл. почты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93" w:rsidRPr="00DE0CC1" w:rsidRDefault="00AC2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E0CC1">
              <w:rPr>
                <w:rFonts w:ascii="Times New Roman" w:hAnsi="Times New Roman" w:cs="Times New Roman"/>
                <w:sz w:val="24"/>
              </w:rPr>
              <w:t>Иные сведения о заявителе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93" w:rsidRPr="00DE0CC1" w:rsidRDefault="00AC2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E0CC1">
              <w:rPr>
                <w:rFonts w:ascii="Times New Roman" w:hAnsi="Times New Roman" w:cs="Times New Roman"/>
                <w:sz w:val="24"/>
              </w:rPr>
              <w:t>Краткое содержание сообщения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93" w:rsidRPr="00DE0CC1" w:rsidRDefault="00AC2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E0CC1">
              <w:rPr>
                <w:rFonts w:ascii="Times New Roman" w:hAnsi="Times New Roman" w:cs="Times New Roman"/>
                <w:sz w:val="24"/>
              </w:rPr>
              <w:t>Отметка о возможном наличии в полученном сообщении признаков коррупционных проявлений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93" w:rsidRPr="00DE0CC1" w:rsidRDefault="00AC2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E0CC1">
              <w:rPr>
                <w:rFonts w:ascii="Times New Roman" w:hAnsi="Times New Roman" w:cs="Times New Roman"/>
                <w:sz w:val="24"/>
              </w:rPr>
              <w:t>Решение о направлении и рассмотрении обращения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93" w:rsidRPr="00DE0CC1" w:rsidRDefault="00AC2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DE0CC1">
              <w:rPr>
                <w:rFonts w:ascii="Times New Roman" w:hAnsi="Times New Roman" w:cs="Times New Roman"/>
                <w:sz w:val="24"/>
              </w:rPr>
              <w:t>Подпись должностного лица</w:t>
            </w:r>
          </w:p>
        </w:tc>
      </w:tr>
      <w:tr w:rsidR="00AF5393" w:rsidRPr="00DE0CC1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93" w:rsidRPr="00DE0CC1" w:rsidRDefault="00AF539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93" w:rsidRPr="00DE0CC1" w:rsidRDefault="00AF539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93" w:rsidRPr="00DE0CC1" w:rsidRDefault="00AF539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93" w:rsidRPr="00DE0CC1" w:rsidRDefault="00AF539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93" w:rsidRPr="00DE0CC1" w:rsidRDefault="00AF539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93" w:rsidRPr="00DE0CC1" w:rsidRDefault="00AF539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93" w:rsidRPr="00DE0CC1" w:rsidRDefault="00AF539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93" w:rsidRPr="00DE0CC1" w:rsidRDefault="00AF539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93" w:rsidRPr="00DE0CC1" w:rsidRDefault="00AF539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393" w:rsidRPr="00DE0CC1" w:rsidRDefault="00AF539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5393" w:rsidRPr="00DE0CC1" w:rsidRDefault="00AF5393">
      <w:pPr>
        <w:pStyle w:val="ConsPlusNormal"/>
        <w:rPr>
          <w:rFonts w:ascii="Times New Roman" w:hAnsi="Times New Roman" w:cs="Times New Roman"/>
          <w:sz w:val="24"/>
        </w:rPr>
      </w:pPr>
    </w:p>
    <w:p w:rsidR="00AF5393" w:rsidRPr="00DE0CC1" w:rsidRDefault="00AF5393">
      <w:pPr>
        <w:pStyle w:val="ConsPlusNormal"/>
        <w:rPr>
          <w:rFonts w:ascii="Times New Roman" w:hAnsi="Times New Roman" w:cs="Times New Roman"/>
          <w:sz w:val="24"/>
        </w:rPr>
      </w:pPr>
    </w:p>
    <w:sectPr w:rsidR="00AF5393" w:rsidRPr="00DE0CC1">
      <w:pgSz w:w="16838" w:h="11906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08" w:rsidRDefault="00B64508">
      <w:pPr>
        <w:rPr>
          <w:rFonts w:hint="eastAsia"/>
        </w:rPr>
      </w:pPr>
      <w:r>
        <w:separator/>
      </w:r>
    </w:p>
  </w:endnote>
  <w:endnote w:type="continuationSeparator" w:id="0">
    <w:p w:rsidR="00B64508" w:rsidRDefault="00B645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0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08" w:rsidRDefault="00B6450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64508" w:rsidRDefault="00B6450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5393"/>
    <w:rsid w:val="0013793D"/>
    <w:rsid w:val="00183397"/>
    <w:rsid w:val="002D620B"/>
    <w:rsid w:val="00302607"/>
    <w:rsid w:val="003A0EE6"/>
    <w:rsid w:val="00531FDE"/>
    <w:rsid w:val="005F41A7"/>
    <w:rsid w:val="006459A1"/>
    <w:rsid w:val="00657B23"/>
    <w:rsid w:val="007B4AA1"/>
    <w:rsid w:val="00A072FA"/>
    <w:rsid w:val="00A17ECA"/>
    <w:rsid w:val="00AC2C6B"/>
    <w:rsid w:val="00AF5393"/>
    <w:rsid w:val="00B64508"/>
    <w:rsid w:val="00DE0CC1"/>
    <w:rsid w:val="00F8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8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0" w:eastAsia="Microsoft YaHei" w:hAnsi="0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ascii="0" w:hAnsi="0"/>
      <w:sz w:val="24"/>
    </w:rPr>
  </w:style>
  <w:style w:type="paragraph" w:styleId="a4">
    <w:name w:val="caption"/>
    <w:basedOn w:val="Standard"/>
    <w:pPr>
      <w:spacing w:before="120" w:after="120"/>
    </w:pPr>
    <w:rPr>
      <w:rFonts w:ascii="0" w:hAnsi="0"/>
      <w:i/>
      <w:iCs/>
      <w:sz w:val="24"/>
    </w:rPr>
  </w:style>
  <w:style w:type="paragraph" w:customStyle="1" w:styleId="Index">
    <w:name w:val="Index"/>
    <w:basedOn w:val="Standard"/>
    <w:rPr>
      <w:rFonts w:ascii="0" w:hAnsi="0"/>
      <w:sz w:val="24"/>
    </w:rPr>
  </w:style>
  <w:style w:type="paragraph" w:customStyle="1" w:styleId="ConsPlusNormal">
    <w:name w:val="ConsPlusNormal"/>
    <w:rPr>
      <w:rFonts w:ascii="Arial" w:eastAsia="Arial" w:hAnsi="Arial" w:cs="Courier New"/>
      <w:sz w:val="16"/>
    </w:rPr>
  </w:style>
  <w:style w:type="paragraph" w:customStyle="1" w:styleId="ConsPlusNonformat">
    <w:name w:val="ConsPlusNonformat"/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rPr>
      <w:rFonts w:ascii="Arial" w:eastAsia="Arial" w:hAnsi="Arial" w:cs="Courier New"/>
      <w:b/>
      <w:sz w:val="16"/>
    </w:rPr>
  </w:style>
  <w:style w:type="paragraph" w:customStyle="1" w:styleId="ConsPlusCell">
    <w:name w:val="ConsPlusCell"/>
    <w:rPr>
      <w:rFonts w:ascii="Courier New" w:eastAsia="Arial" w:hAnsi="Courier New" w:cs="Courier New"/>
      <w:sz w:val="20"/>
    </w:rPr>
  </w:style>
  <w:style w:type="paragraph" w:customStyle="1" w:styleId="ConsPlusDocList">
    <w:name w:val="ConsPlusDocList"/>
    <w:rPr>
      <w:rFonts w:ascii="Courier New" w:eastAsia="Arial" w:hAnsi="Courier New" w:cs="Courier New"/>
      <w:sz w:val="16"/>
    </w:rPr>
  </w:style>
  <w:style w:type="paragraph" w:customStyle="1" w:styleId="ConsPlusTitlePage">
    <w:name w:val="ConsPlusTitlePage"/>
    <w:rPr>
      <w:rFonts w:ascii="Tahoma" w:eastAsia="Arial" w:hAnsi="Tahoma" w:cs="Courier New"/>
      <w:sz w:val="16"/>
    </w:rPr>
  </w:style>
  <w:style w:type="paragraph" w:customStyle="1" w:styleId="ConsPlusJurTerm">
    <w:name w:val="ConsPlusJurTerm"/>
    <w:rPr>
      <w:rFonts w:ascii="Tahoma" w:eastAsia="Arial" w:hAnsi="Tahoma" w:cs="Courier New"/>
      <w:sz w:val="26"/>
    </w:rPr>
  </w:style>
  <w:style w:type="paragraph" w:customStyle="1" w:styleId="ConsPlusTextList">
    <w:name w:val="ConsPlusTextList"/>
    <w:rPr>
      <w:rFonts w:ascii="Arial" w:eastAsia="Arial" w:hAnsi="Arial" w:cs="Courier New"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8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0" w:eastAsia="Microsoft YaHei" w:hAnsi="0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ascii="0" w:hAnsi="0"/>
      <w:sz w:val="24"/>
    </w:rPr>
  </w:style>
  <w:style w:type="paragraph" w:styleId="a4">
    <w:name w:val="caption"/>
    <w:basedOn w:val="Standard"/>
    <w:pPr>
      <w:spacing w:before="120" w:after="120"/>
    </w:pPr>
    <w:rPr>
      <w:rFonts w:ascii="0" w:hAnsi="0"/>
      <w:i/>
      <w:iCs/>
      <w:sz w:val="24"/>
    </w:rPr>
  </w:style>
  <w:style w:type="paragraph" w:customStyle="1" w:styleId="Index">
    <w:name w:val="Index"/>
    <w:basedOn w:val="Standard"/>
    <w:rPr>
      <w:rFonts w:ascii="0" w:hAnsi="0"/>
      <w:sz w:val="24"/>
    </w:rPr>
  </w:style>
  <w:style w:type="paragraph" w:customStyle="1" w:styleId="ConsPlusNormal">
    <w:name w:val="ConsPlusNormal"/>
    <w:rPr>
      <w:rFonts w:ascii="Arial" w:eastAsia="Arial" w:hAnsi="Arial" w:cs="Courier New"/>
      <w:sz w:val="16"/>
    </w:rPr>
  </w:style>
  <w:style w:type="paragraph" w:customStyle="1" w:styleId="ConsPlusNonformat">
    <w:name w:val="ConsPlusNonformat"/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rPr>
      <w:rFonts w:ascii="Arial" w:eastAsia="Arial" w:hAnsi="Arial" w:cs="Courier New"/>
      <w:b/>
      <w:sz w:val="16"/>
    </w:rPr>
  </w:style>
  <w:style w:type="paragraph" w:customStyle="1" w:styleId="ConsPlusCell">
    <w:name w:val="ConsPlusCell"/>
    <w:rPr>
      <w:rFonts w:ascii="Courier New" w:eastAsia="Arial" w:hAnsi="Courier New" w:cs="Courier New"/>
      <w:sz w:val="20"/>
    </w:rPr>
  </w:style>
  <w:style w:type="paragraph" w:customStyle="1" w:styleId="ConsPlusDocList">
    <w:name w:val="ConsPlusDocList"/>
    <w:rPr>
      <w:rFonts w:ascii="Courier New" w:eastAsia="Arial" w:hAnsi="Courier New" w:cs="Courier New"/>
      <w:sz w:val="16"/>
    </w:rPr>
  </w:style>
  <w:style w:type="paragraph" w:customStyle="1" w:styleId="ConsPlusTitlePage">
    <w:name w:val="ConsPlusTitlePage"/>
    <w:rPr>
      <w:rFonts w:ascii="Tahoma" w:eastAsia="Arial" w:hAnsi="Tahoma" w:cs="Courier New"/>
      <w:sz w:val="16"/>
    </w:rPr>
  </w:style>
  <w:style w:type="paragraph" w:customStyle="1" w:styleId="ConsPlusJurTerm">
    <w:name w:val="ConsPlusJurTerm"/>
    <w:rPr>
      <w:rFonts w:ascii="Tahoma" w:eastAsia="Arial" w:hAnsi="Tahoma" w:cs="Courier New"/>
      <w:sz w:val="26"/>
    </w:rPr>
  </w:style>
  <w:style w:type="paragraph" w:customStyle="1" w:styleId="ConsPlusTextList">
    <w:name w:val="ConsPlusTextList"/>
    <w:rPr>
      <w:rFonts w:ascii="Arial" w:eastAsia="Arial" w:hAnsi="Arial" w:cs="Courier New"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Махнёвского муниципального образования от 01.04.2016 N 266"Об утверждении Положения о порядке рассмотрения обращений граждан и организаций по фактам коррупции в деятельности органов местного самоуправления Махнёвского МО"(вмест</vt:lpstr>
    </vt:vector>
  </TitlesOfParts>
  <Company/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Махнёвского муниципального образования от 01.04.2016 N 266"Об утверждении Положения о порядке рассмотрения обращений граждан и организаций по фактам коррупции в деятельности органов местного самоуправления Махнёвского МО"(вместе с "Положением о порядке рассмотрения обращений граждан и организаций по фактам коррупции в деятельности органов местного самоуправления Махнёвского муниципального образования")</dc:title>
  <dc:creator>Марина  Симаненко</dc:creator>
  <cp:lastModifiedBy>Пользователь Windows</cp:lastModifiedBy>
  <cp:revision>16</cp:revision>
  <dcterms:created xsi:type="dcterms:W3CDTF">2023-06-19T11:52:00Z</dcterms:created>
  <dcterms:modified xsi:type="dcterms:W3CDTF">2023-06-27T03:08:00Z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4022.00.55</vt:lpwstr>
  </property>
</Properties>
</file>