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3492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24559716" w14:textId="77777777" w:rsidR="00E41861" w:rsidRDefault="00C10B5D">
      <w:pPr>
        <w:keepNext/>
        <w:widowControl/>
        <w:tabs>
          <w:tab w:val="left" w:pos="432"/>
        </w:tabs>
        <w:ind w:left="432" w:hanging="432"/>
        <w:jc w:val="center"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ОБРАЗОВАНИЕМ</w:t>
      </w:r>
      <w:r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КАЧКАНАРСКОГО ГОРОДСКОГО ОКРУГА</w:t>
      </w:r>
    </w:p>
    <w:p w14:paraId="0291FCDD" w14:textId="77777777" w:rsidR="00E41861" w:rsidRDefault="00E41861">
      <w:pPr>
        <w:widowControl/>
        <w:jc w:val="center"/>
        <w:textAlignment w:val="auto"/>
        <w:rPr>
          <w:sz w:val="24"/>
          <w:szCs w:val="24"/>
          <w:lang w:eastAsia="ar-SA"/>
        </w:rPr>
      </w:pPr>
    </w:p>
    <w:p w14:paraId="359E63E8" w14:textId="77777777" w:rsidR="00E41861" w:rsidRDefault="00C10B5D">
      <w:pPr>
        <w:widowControl/>
        <w:jc w:val="center"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ПОСТАНОВЛЕНИЕ</w:t>
      </w:r>
    </w:p>
    <w:p w14:paraId="186B88E9" w14:textId="77777777" w:rsidR="00E41861" w:rsidRDefault="00E41861">
      <w:pPr>
        <w:widowControl/>
        <w:textAlignment w:val="auto"/>
        <w:rPr>
          <w:sz w:val="24"/>
          <w:szCs w:val="24"/>
          <w:lang w:eastAsia="ar-SA"/>
        </w:rPr>
      </w:pPr>
    </w:p>
    <w:p w14:paraId="70702404" w14:textId="77777777" w:rsidR="00E41861" w:rsidRDefault="00E41861">
      <w:pPr>
        <w:widowControl/>
        <w:jc w:val="center"/>
        <w:textAlignment w:val="auto"/>
        <w:rPr>
          <w:sz w:val="24"/>
          <w:szCs w:val="24"/>
          <w:lang w:eastAsia="ar-SA"/>
        </w:rPr>
      </w:pPr>
    </w:p>
    <w:p w14:paraId="19229156" w14:textId="77777777" w:rsidR="00E41861" w:rsidRDefault="00C10B5D">
      <w:pPr>
        <w:widowControl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30 декабря 2021 г.  № 617                                                                                            г. Качканар</w:t>
      </w:r>
    </w:p>
    <w:p w14:paraId="5E2E48A9" w14:textId="77777777" w:rsidR="00E41861" w:rsidRDefault="00E41861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387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9"/>
        <w:gridCol w:w="1658"/>
        <w:gridCol w:w="40"/>
      </w:tblGrid>
      <w:tr w:rsidR="00E41861" w14:paraId="1C50FB94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6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672FB" w14:textId="77777777" w:rsidR="00E41861" w:rsidRDefault="00E41861">
            <w:pPr>
              <w:pStyle w:val="Standard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DD1F" w14:textId="77777777" w:rsidR="00E41861" w:rsidRDefault="00E41861">
            <w:pPr>
              <w:pStyle w:val="Standard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1861" w14:paraId="5BDB8330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3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266B" w14:textId="77777777" w:rsidR="00E41861" w:rsidRDefault="00C10B5D">
            <w:pPr>
              <w:pStyle w:val="Standar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 утверждении Плана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проведения плановых проверок Управления образованием за соблюдением подведомственными организациями трудового законодательства и иных нормативных правовых актов, содержащих нормы трудового права, в 2022 году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EC5EA" w14:textId="77777777" w:rsidR="00E41861" w:rsidRDefault="00E418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14:paraId="0F44B8E8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5A766868" w14:textId="77777777" w:rsidR="00E41861" w:rsidRDefault="00C10B5D">
      <w:pPr>
        <w:pStyle w:val="a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ст. 353.1 Трудового кодек</w:t>
      </w:r>
      <w:r>
        <w:rPr>
          <w:color w:val="000000"/>
        </w:rPr>
        <w:t xml:space="preserve">са Российской </w:t>
      </w:r>
      <w:proofErr w:type="gramStart"/>
      <w:r>
        <w:rPr>
          <w:color w:val="000000"/>
        </w:rPr>
        <w:t>Федерации,  Федеральным</w:t>
      </w:r>
      <w:proofErr w:type="gramEnd"/>
      <w:r>
        <w:rPr>
          <w:color w:val="000000"/>
        </w:rPr>
        <w:t xml:space="preserve"> законом от 6 октября 2003   № 131-ФЗ «Об общих принципах организации местного самоуправления в Российской Федерации», Уставом Качканарского городского округа, постановлением Администрации Качканарского городского округ</w:t>
      </w:r>
      <w:r>
        <w:rPr>
          <w:color w:val="000000"/>
        </w:rPr>
        <w:t xml:space="preserve">а от 28.10.2020 № 924, Управление образованием Качканарского городского округа:  </w:t>
      </w:r>
    </w:p>
    <w:p w14:paraId="0B904C9B" w14:textId="77777777" w:rsidR="00E41861" w:rsidRDefault="00C10B5D">
      <w:pPr>
        <w:pStyle w:val="Standard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14:paraId="39D77C39" w14:textId="77777777" w:rsidR="00E41861" w:rsidRDefault="00E41861">
      <w:pPr>
        <w:pStyle w:val="Standard"/>
        <w:widowControl/>
        <w:ind w:firstLine="709"/>
        <w:jc w:val="both"/>
        <w:rPr>
          <w:sz w:val="24"/>
          <w:szCs w:val="24"/>
        </w:rPr>
      </w:pPr>
    </w:p>
    <w:p w14:paraId="1AC56D1A" w14:textId="77777777" w:rsidR="00E41861" w:rsidRDefault="00C10B5D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проведения плановых проверок Управления образованием за соблюдением подведомственными организациями трудового законодательства и иных </w:t>
      </w:r>
      <w:r>
        <w:rPr>
          <w:sz w:val="24"/>
          <w:szCs w:val="24"/>
        </w:rPr>
        <w:t>нормативных правовых актов, содержащих нормы трудового права, в 2022 году, согласно приложению №1.</w:t>
      </w:r>
    </w:p>
    <w:p w14:paraId="22F7427B" w14:textId="77777777" w:rsidR="00E41861" w:rsidRDefault="00C10B5D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подписания.</w:t>
      </w:r>
    </w:p>
    <w:p w14:paraId="02BE3FD4" w14:textId="77777777" w:rsidR="00E41861" w:rsidRDefault="00C10B5D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распоряжение на официальном сайте Управления образованием в сети Интернет.</w:t>
      </w:r>
    </w:p>
    <w:p w14:paraId="57A36502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3266D206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E41861" w14:paraId="6D7D86D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07EC" w14:textId="77777777" w:rsidR="00E41861" w:rsidRDefault="00C10B5D">
            <w:pPr>
              <w:pStyle w:val="Standard"/>
              <w:widowControl/>
              <w:tabs>
                <w:tab w:val="left" w:pos="225"/>
                <w:tab w:val="left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образованием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71D" w14:textId="77777777" w:rsidR="00E41861" w:rsidRDefault="00C10B5D">
            <w:pPr>
              <w:pStyle w:val="Standard"/>
              <w:tabs>
                <w:tab w:val="left" w:pos="31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Мальцева </w:t>
            </w:r>
          </w:p>
        </w:tc>
      </w:tr>
    </w:tbl>
    <w:p w14:paraId="03AB9006" w14:textId="77777777" w:rsidR="00E41861" w:rsidRDefault="00C10B5D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7C0F172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6FFB9640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21C00E69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5FF5A10B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6D300719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668D3DB2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5384B9FE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25E0276E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23557EDB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21F04D82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1ADA45AD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42AFC255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6BBF1177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1C0DF33A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5E38A83F" w14:textId="77777777" w:rsidR="00E41861" w:rsidRDefault="00E41861">
      <w:pPr>
        <w:pStyle w:val="Standard"/>
        <w:widowControl/>
        <w:jc w:val="both"/>
        <w:rPr>
          <w:sz w:val="24"/>
          <w:szCs w:val="24"/>
        </w:rPr>
      </w:pPr>
    </w:p>
    <w:p w14:paraId="3E9B7139" w14:textId="77777777" w:rsidR="00E41861" w:rsidRDefault="00E41861">
      <w:pPr>
        <w:pStyle w:val="Standard"/>
        <w:jc w:val="right"/>
        <w:rPr>
          <w:sz w:val="24"/>
          <w:szCs w:val="24"/>
        </w:rPr>
      </w:pPr>
    </w:p>
    <w:p w14:paraId="6C53669B" w14:textId="77777777" w:rsidR="00E41861" w:rsidRDefault="00E41861">
      <w:pPr>
        <w:pStyle w:val="Standard"/>
        <w:jc w:val="right"/>
        <w:rPr>
          <w:sz w:val="24"/>
          <w:szCs w:val="24"/>
        </w:rPr>
      </w:pPr>
    </w:p>
    <w:p w14:paraId="56942C69" w14:textId="77777777" w:rsidR="00E41861" w:rsidRDefault="00C10B5D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0D78ABC3" w14:textId="77777777" w:rsidR="00E41861" w:rsidRDefault="00C10B5D">
      <w:pPr>
        <w:pStyle w:val="Standard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696215BA" w14:textId="77777777" w:rsidR="00E41861" w:rsidRDefault="00C10B5D">
      <w:pPr>
        <w:pStyle w:val="Standard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образованием </w:t>
      </w:r>
    </w:p>
    <w:p w14:paraId="72E8821E" w14:textId="77777777" w:rsidR="00E41861" w:rsidRDefault="00C10B5D">
      <w:pPr>
        <w:pStyle w:val="Standard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Качканарского городского округа от 30.12.21 № 617</w:t>
      </w:r>
    </w:p>
    <w:p w14:paraId="5CD4BB46" w14:textId="77777777" w:rsidR="00E41861" w:rsidRDefault="00E41861">
      <w:pPr>
        <w:pStyle w:val="Standard"/>
        <w:widowControl/>
        <w:jc w:val="right"/>
        <w:rPr>
          <w:sz w:val="24"/>
          <w:szCs w:val="24"/>
        </w:rPr>
      </w:pPr>
    </w:p>
    <w:p w14:paraId="6821485D" w14:textId="77777777" w:rsidR="00E41861" w:rsidRDefault="00E41861">
      <w:pPr>
        <w:pStyle w:val="Standard"/>
        <w:widowControl/>
        <w:jc w:val="right"/>
        <w:rPr>
          <w:sz w:val="24"/>
          <w:szCs w:val="24"/>
        </w:rPr>
      </w:pPr>
    </w:p>
    <w:p w14:paraId="5FE2131E" w14:textId="77777777" w:rsidR="00E41861" w:rsidRDefault="00C10B5D">
      <w:pPr>
        <w:pStyle w:val="Standard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проведения плановых проверок Управления образованием   за </w:t>
      </w:r>
      <w:r>
        <w:rPr>
          <w:sz w:val="24"/>
          <w:szCs w:val="24"/>
        </w:rPr>
        <w:t>соблюдением подведомственными организациями трудового законодательства и иных нормативных правовых актов, содержащих нормы трудового права, в 2022 году.</w:t>
      </w:r>
    </w:p>
    <w:p w14:paraId="7F043EFC" w14:textId="77777777" w:rsidR="00E41861" w:rsidRDefault="00E41861">
      <w:pPr>
        <w:pStyle w:val="Standard"/>
        <w:widowControl/>
        <w:jc w:val="center"/>
        <w:rPr>
          <w:sz w:val="24"/>
          <w:szCs w:val="24"/>
        </w:rPr>
      </w:pPr>
    </w:p>
    <w:tbl>
      <w:tblPr>
        <w:tblW w:w="1031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606"/>
        <w:gridCol w:w="2390"/>
        <w:gridCol w:w="1494"/>
        <w:gridCol w:w="1401"/>
        <w:gridCol w:w="1899"/>
      </w:tblGrid>
      <w:tr w:rsidR="00E41861" w14:paraId="716850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48A0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FE5D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подведомственного учреждения, деятельность которого подлежит плановой проверке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0043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</w:t>
            </w:r>
            <w:r>
              <w:rPr>
                <w:sz w:val="24"/>
                <w:szCs w:val="24"/>
              </w:rPr>
              <w:t>ождение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F94F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25EB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</w:tr>
      <w:tr w:rsidR="00E41861" w14:paraId="5175DD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F9AE" w14:textId="77777777" w:rsidR="00E41861" w:rsidRDefault="00E41861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875" w14:textId="77777777" w:rsidR="00E41861" w:rsidRDefault="00E41861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6EF2" w14:textId="77777777" w:rsidR="00E41861" w:rsidRDefault="00E41861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303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F3B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9ABC" w14:textId="77777777" w:rsidR="00E41861" w:rsidRDefault="00E41861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41861" w14:paraId="3AE3DCA7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D66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F64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E41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78E9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6B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7CA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1861" w14:paraId="56D0921D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CA68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EC8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«Валериановская средняя общеобразовательная школа им. Героя Советского союза А.В. Рогозина»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8402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Валериановск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DA8047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Энгельса, дом 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0480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700D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C7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2540DA84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400C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DA3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общеобразовательная школа №5»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18E4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Качканар</w:t>
            </w:r>
          </w:p>
          <w:p w14:paraId="7E9EC368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дом 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7228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284B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B531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2BEFEBB3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B8E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E5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73B3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Качканар</w:t>
            </w:r>
          </w:p>
          <w:p w14:paraId="7B656BEC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микрорайон,  дом</w:t>
            </w:r>
            <w:proofErr w:type="gram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2B0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93C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B98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2A33FD94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F756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78C1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общеобразовательное учреждение «Средняя общеобразовательная школа им. К.Н. Новикова»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E23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Качканар</w:t>
            </w:r>
          </w:p>
          <w:p w14:paraId="7EB90F60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микрорайон, дом 63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CDD6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5D3D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C67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61B0C84B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E6A4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ED2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E21D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Качканар</w:t>
            </w:r>
          </w:p>
          <w:p w14:paraId="0D255BA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микрорайон, дом 39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3629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C5F1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A2EA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28B1A257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C48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5738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«Лицей №6»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052A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Качканар</w:t>
            </w:r>
          </w:p>
          <w:p w14:paraId="115F05FC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микрорайон, дом 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5357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EC54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FD14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E41861" w14:paraId="4E3C5646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99D1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BD95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«Средняя общеобразовательная школа №7»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68" w14:textId="77777777" w:rsidR="00E41861" w:rsidRDefault="00C10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Качканар</w:t>
            </w:r>
          </w:p>
          <w:p w14:paraId="774B7658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микрорайон, дом 14а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03C2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F1A2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AA9E" w14:textId="77777777" w:rsidR="00E41861" w:rsidRDefault="00C10B5D">
            <w:pPr>
              <w:pStyle w:val="Standard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</w:tbl>
    <w:p w14:paraId="7BC6A453" w14:textId="77777777" w:rsidR="00E41861" w:rsidRDefault="00E41861">
      <w:pPr>
        <w:pStyle w:val="Standard"/>
        <w:widowControl/>
        <w:jc w:val="center"/>
        <w:rPr>
          <w:sz w:val="24"/>
          <w:szCs w:val="24"/>
        </w:rPr>
      </w:pPr>
    </w:p>
    <w:sectPr w:rsidR="00E41861">
      <w:headerReference w:type="default" r:id="rId7"/>
      <w:footerReference w:type="default" r:id="rId8"/>
      <w:footerReference w:type="first" r:id="rId9"/>
      <w:pgSz w:w="11906" w:h="16838"/>
      <w:pgMar w:top="1135" w:right="851" w:bottom="851" w:left="1701" w:header="720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576" w14:textId="77777777" w:rsidR="00C10B5D" w:rsidRDefault="00C10B5D">
      <w:r>
        <w:separator/>
      </w:r>
    </w:p>
  </w:endnote>
  <w:endnote w:type="continuationSeparator" w:id="0">
    <w:p w14:paraId="389A6892" w14:textId="77777777" w:rsidR="00C10B5D" w:rsidRDefault="00C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FA3B" w14:textId="77777777" w:rsidR="0074320F" w:rsidRDefault="00C10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828F" w14:textId="77777777" w:rsidR="0074320F" w:rsidRDefault="00C10B5D">
    <w:pPr>
      <w:pStyle w:val="a6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AB4C" w14:textId="77777777" w:rsidR="00C10B5D" w:rsidRDefault="00C10B5D">
      <w:r>
        <w:rPr>
          <w:color w:val="000000"/>
        </w:rPr>
        <w:separator/>
      </w:r>
    </w:p>
  </w:footnote>
  <w:footnote w:type="continuationSeparator" w:id="0">
    <w:p w14:paraId="596C0B8E" w14:textId="77777777" w:rsidR="00C10B5D" w:rsidRDefault="00C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8E11" w14:textId="77777777" w:rsidR="0074320F" w:rsidRDefault="00C10B5D">
    <w:pPr>
      <w:pStyle w:val="a5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1A6BE" wp14:editId="0636BDA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922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9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D15DE5E" w14:textId="77777777" w:rsidR="0074320F" w:rsidRDefault="00C10B5D">
                          <w:pPr>
                            <w:pStyle w:val="a5"/>
                            <w:widowControl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1A6BE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" stroked="f">
              <v:fill opacity="0"/>
              <v:textbox style="mso-fit-shape-to-text:t" inset="0,0,0,0">
                <w:txbxContent>
                  <w:p w14:paraId="7D15DE5E" w14:textId="77777777" w:rsidR="0074320F" w:rsidRDefault="00C10B5D">
                    <w:pPr>
                      <w:pStyle w:val="a5"/>
                      <w:widowControl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2B96"/>
    <w:multiLevelType w:val="multilevel"/>
    <w:tmpl w:val="CAB65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336B"/>
    <w:multiLevelType w:val="multilevel"/>
    <w:tmpl w:val="9CC6041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1861"/>
    <w:rsid w:val="009B46BE"/>
    <w:rsid w:val="00C10B5D"/>
    <w:rsid w:val="00E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34FA"/>
  <w15:docId w15:val="{4743F81A-2AB8-41C5-8404-ED8A53D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7">
    <w:name w:val="Обычный (веб)"/>
    <w:basedOn w:val="Standard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Standard"/>
    <w:pPr>
      <w:spacing w:before="280" w:after="280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bsatz-Standardschriftart">
    <w:name w:val="Absatz-Standardschriftart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55;&#1088;&#1086;&#1077;&#1082;&#1090;%20&#1088;&#1072;&#1089;&#1087;&#1086;&#1088;&#1103;&#1078;&#1077;&#1085;&#1080;&#1103;%20-%20&#1040;&#1076;&#1084;&#1080;&#1085;&#1080;&#1089;&#1090;&#1088;&#1072;&#1094;&#1080;&#1103;%20&#1050;&#1043;&#1054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Проект%20распоряжения%20-%20Администрация%20КГО.ott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АИЦ</dc:creator>
  <cp:lastModifiedBy>1</cp:lastModifiedBy>
  <cp:revision>2</cp:revision>
  <cp:lastPrinted>2022-01-10T11:19:00Z</cp:lastPrinted>
  <dcterms:created xsi:type="dcterms:W3CDTF">2022-01-11T03:06:00Z</dcterms:created>
  <dcterms:modified xsi:type="dcterms:W3CDTF">2022-01-11T03:06:00Z</dcterms:modified>
</cp:coreProperties>
</file>