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8D" w:rsidRDefault="00985F77" w:rsidP="00985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F77">
        <w:rPr>
          <w:rFonts w:ascii="Times New Roman" w:hAnsi="Times New Roman" w:cs="Times New Roman"/>
          <w:sz w:val="28"/>
          <w:szCs w:val="28"/>
        </w:rPr>
        <w:t>Отчеты и выборы.</w:t>
      </w:r>
    </w:p>
    <w:p w:rsidR="00985F77" w:rsidRPr="00985F77" w:rsidRDefault="00985F77" w:rsidP="00985F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F77" w:rsidRPr="00985F77" w:rsidRDefault="00985F77" w:rsidP="00985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F77">
        <w:rPr>
          <w:rFonts w:ascii="Times New Roman" w:hAnsi="Times New Roman" w:cs="Times New Roman"/>
          <w:sz w:val="28"/>
          <w:szCs w:val="28"/>
        </w:rPr>
        <w:t xml:space="preserve">     17 декабря 2019г. состоялась </w:t>
      </w:r>
      <w:r w:rsidRPr="00985F7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85F77">
        <w:rPr>
          <w:rFonts w:ascii="Times New Roman" w:hAnsi="Times New Roman" w:cs="Times New Roman"/>
          <w:sz w:val="28"/>
          <w:szCs w:val="28"/>
        </w:rPr>
        <w:t xml:space="preserve"> отчетно-выборная Конференция Свердловской областной организации Профсоюза работников народного образования и науки РФ.</w:t>
      </w:r>
    </w:p>
    <w:p w:rsidR="00772EA6" w:rsidRDefault="00985F77" w:rsidP="00985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F77">
        <w:rPr>
          <w:rFonts w:ascii="Times New Roman" w:hAnsi="Times New Roman" w:cs="Times New Roman"/>
          <w:sz w:val="28"/>
          <w:szCs w:val="28"/>
        </w:rPr>
        <w:t xml:space="preserve">   Среди почетных гостей депутат Государственной Думы</w:t>
      </w:r>
      <w:r w:rsidR="00071374">
        <w:rPr>
          <w:rFonts w:ascii="Times New Roman" w:hAnsi="Times New Roman" w:cs="Times New Roman"/>
          <w:sz w:val="28"/>
          <w:szCs w:val="28"/>
        </w:rPr>
        <w:t>, председатель Федерации Профсоюзов Свердловской области</w:t>
      </w:r>
      <w:r w:rsidRPr="00985F77">
        <w:rPr>
          <w:rFonts w:ascii="Times New Roman" w:hAnsi="Times New Roman" w:cs="Times New Roman"/>
          <w:sz w:val="28"/>
          <w:szCs w:val="28"/>
        </w:rPr>
        <w:t xml:space="preserve">  Андрей Леон</w:t>
      </w:r>
      <w:r>
        <w:rPr>
          <w:rFonts w:ascii="Times New Roman" w:hAnsi="Times New Roman" w:cs="Times New Roman"/>
          <w:sz w:val="28"/>
          <w:szCs w:val="28"/>
        </w:rPr>
        <w:t xml:space="preserve">идович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071374">
        <w:rPr>
          <w:rFonts w:ascii="Times New Roman" w:hAnsi="Times New Roman" w:cs="Times New Roman"/>
          <w:sz w:val="28"/>
          <w:szCs w:val="28"/>
        </w:rPr>
        <w:t>етлужских</w:t>
      </w:r>
      <w:proofErr w:type="spellEnd"/>
      <w:r w:rsidR="00071374">
        <w:rPr>
          <w:rFonts w:ascii="Times New Roman" w:hAnsi="Times New Roman" w:cs="Times New Roman"/>
          <w:sz w:val="28"/>
          <w:szCs w:val="28"/>
        </w:rPr>
        <w:t>, заместитель министра</w:t>
      </w:r>
      <w:r w:rsidRPr="00985F77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</w:t>
      </w:r>
      <w:r w:rsidR="00071374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37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374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 w:rsidR="00071374">
        <w:rPr>
          <w:rFonts w:ascii="Times New Roman" w:hAnsi="Times New Roman" w:cs="Times New Roman"/>
          <w:sz w:val="28"/>
          <w:szCs w:val="28"/>
        </w:rPr>
        <w:t xml:space="preserve"> Ирина Андреевна, главы городов Невьянск, Сухой лог и </w:t>
      </w:r>
      <w:proofErr w:type="spellStart"/>
      <w:r w:rsidR="00071374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071374">
        <w:rPr>
          <w:rFonts w:ascii="Times New Roman" w:hAnsi="Times New Roman" w:cs="Times New Roman"/>
          <w:sz w:val="28"/>
          <w:szCs w:val="28"/>
        </w:rPr>
        <w:t xml:space="preserve"> района, начальники Управлений образованием. </w:t>
      </w:r>
      <w:r w:rsidR="00244C1E" w:rsidRPr="00244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доклад "Отчёт о работе </w:t>
      </w:r>
      <w:proofErr w:type="gramStart"/>
      <w:r w:rsidR="00244C1E" w:rsidRPr="00244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комитета областной организации</w:t>
      </w:r>
      <w:r w:rsidR="00376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4C1E" w:rsidRPr="00244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Профсоюза работников народного образования</w:t>
      </w:r>
      <w:proofErr w:type="gramEnd"/>
      <w:r w:rsidR="00244C1E" w:rsidRPr="00244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науки РФ за период с декабря 2014 года по декабрь 2019 года и задачи на предстоящий период" представил</w:t>
      </w:r>
      <w:r w:rsidR="00244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71374">
        <w:rPr>
          <w:rFonts w:ascii="Times New Roman" w:hAnsi="Times New Roman" w:cs="Times New Roman"/>
          <w:sz w:val="28"/>
          <w:szCs w:val="28"/>
        </w:rPr>
        <w:t xml:space="preserve"> председатель организации Трошкина Татьяна Евгеньевна.</w:t>
      </w:r>
    </w:p>
    <w:p w:rsidR="00244C1E" w:rsidRPr="00244C1E" w:rsidRDefault="00244C1E" w:rsidP="00985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Татьяна Евгеньевна</w:t>
      </w:r>
      <w:r w:rsidRPr="00244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уделила внимание работе областного комитета Профсоюза с федеральными и региональными органами власти, правозащитной деятельности профсоюза, мотивации профсоюзного членства, повышению эффективности и открытости работы профорганизаций, развитию социального па</w:t>
      </w:r>
      <w:r w:rsidR="00376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ртнерства и молодежной политике.</w:t>
      </w:r>
      <w:r w:rsidRPr="00244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4C1E" w:rsidRDefault="00244C1E" w:rsidP="00985F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2EA6">
        <w:rPr>
          <w:rFonts w:ascii="Times New Roman" w:hAnsi="Times New Roman" w:cs="Times New Roman"/>
          <w:sz w:val="28"/>
          <w:szCs w:val="28"/>
        </w:rPr>
        <w:t xml:space="preserve">На следующий период работы были поставлены задачи по </w:t>
      </w:r>
      <w:r w:rsidR="0037695F">
        <w:rPr>
          <w:rFonts w:ascii="Times New Roman" w:hAnsi="Times New Roman" w:cs="Times New Roman"/>
          <w:sz w:val="28"/>
          <w:szCs w:val="28"/>
        </w:rPr>
        <w:t xml:space="preserve">дальнейшему </w:t>
      </w:r>
      <w:r w:rsidR="00772EA6">
        <w:rPr>
          <w:rFonts w:ascii="Times New Roman" w:hAnsi="Times New Roman" w:cs="Times New Roman"/>
          <w:sz w:val="28"/>
          <w:szCs w:val="28"/>
        </w:rPr>
        <w:t>повышению заработной платы работников образования, снижени</w:t>
      </w:r>
      <w:r w:rsidR="0037695F">
        <w:rPr>
          <w:rFonts w:ascii="Times New Roman" w:hAnsi="Times New Roman" w:cs="Times New Roman"/>
          <w:sz w:val="28"/>
          <w:szCs w:val="28"/>
        </w:rPr>
        <w:t>ю отчетности педагогов, проблеме</w:t>
      </w:r>
      <w:r w:rsidR="00772EA6">
        <w:rPr>
          <w:rFonts w:ascii="Times New Roman" w:hAnsi="Times New Roman" w:cs="Times New Roman"/>
          <w:sz w:val="28"/>
          <w:szCs w:val="28"/>
        </w:rPr>
        <w:t xml:space="preserve"> кадров </w:t>
      </w:r>
      <w:r>
        <w:rPr>
          <w:rFonts w:ascii="Times New Roman" w:hAnsi="Times New Roman" w:cs="Times New Roman"/>
          <w:sz w:val="28"/>
          <w:szCs w:val="28"/>
        </w:rPr>
        <w:t>на селе и в малых городах,</w:t>
      </w:r>
      <w:r w:rsidRPr="00244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6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усилению правовой, финансовой работы и вопросов охраны труда, оздоровлению членов профсоюза, усилению роли профсоюзного актива.</w:t>
      </w:r>
    </w:p>
    <w:p w:rsidR="00244C1E" w:rsidRPr="0037695F" w:rsidRDefault="0037695F" w:rsidP="00985F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244C1E" w:rsidRPr="00376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областной организации Профсоюза за отчётный период была признана удовлетворительной.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пост председателя Свердловской</w:t>
      </w:r>
      <w:r w:rsidR="00244C1E" w:rsidRPr="00376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организации единогласно избрана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Трошкина Татьяна Евгеньевна.</w:t>
      </w:r>
    </w:p>
    <w:p w:rsidR="00985F77" w:rsidRDefault="00985F77" w:rsidP="00985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95F" w:rsidRDefault="0037695F" w:rsidP="00985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95F" w:rsidRDefault="0037695F" w:rsidP="00985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95F" w:rsidRDefault="0037695F" w:rsidP="003769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Качканарской организации Профсоюза</w:t>
      </w:r>
    </w:p>
    <w:p w:rsidR="0037695F" w:rsidRDefault="0037695F" w:rsidP="003769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народного образования и науки РФ</w:t>
      </w:r>
    </w:p>
    <w:p w:rsidR="0037695F" w:rsidRPr="00985F77" w:rsidRDefault="0037695F" w:rsidP="003769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Шумкова В.Л.</w:t>
      </w:r>
    </w:p>
    <w:sectPr w:rsidR="0037695F" w:rsidRPr="00985F77" w:rsidSect="0013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F77"/>
    <w:rsid w:val="00071374"/>
    <w:rsid w:val="00136C8D"/>
    <w:rsid w:val="00244C1E"/>
    <w:rsid w:val="0037695F"/>
    <w:rsid w:val="00772EA6"/>
    <w:rsid w:val="0098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2019-12-22T12:01:00Z</dcterms:created>
  <dcterms:modified xsi:type="dcterms:W3CDTF">2019-12-22T12:54:00Z</dcterms:modified>
</cp:coreProperties>
</file>